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E6" w:rsidRPr="00566BE6" w:rsidRDefault="00566BE6" w:rsidP="00566BE6">
      <w:pPr>
        <w:ind w:firstLine="426"/>
        <w:jc w:val="center"/>
        <w:rPr>
          <w:lang w:eastAsia="ru-RU"/>
        </w:rPr>
      </w:pPr>
      <w:r w:rsidRPr="00566BE6">
        <w:rPr>
          <w:lang w:eastAsia="ru-RU"/>
        </w:rPr>
        <w:t>МУНИЦИПАЛЬНОЕ БЮДЖЕТНОЕ ОБЩЕОБРАЗОВАТЕЛЬНОЕ УЧРЕЖДЕНИЕ</w:t>
      </w:r>
    </w:p>
    <w:p w:rsidR="00566BE6" w:rsidRPr="00566BE6" w:rsidRDefault="00566BE6" w:rsidP="00566BE6">
      <w:pPr>
        <w:suppressAutoHyphens w:val="0"/>
        <w:ind w:left="-426" w:firstLine="426"/>
        <w:jc w:val="center"/>
        <w:rPr>
          <w:lang w:eastAsia="ru-RU"/>
        </w:rPr>
      </w:pPr>
      <w:r w:rsidRPr="00566BE6">
        <w:rPr>
          <w:lang w:eastAsia="ru-RU"/>
        </w:rPr>
        <w:t>МУНИЦИПАЛЬНОГО ОБРАЗОВАНИЯ ГОРОД КРАСНОДАР</w:t>
      </w:r>
    </w:p>
    <w:p w:rsidR="00566BE6" w:rsidRPr="00566BE6" w:rsidRDefault="00566BE6" w:rsidP="00566BE6">
      <w:pPr>
        <w:suppressAutoHyphens w:val="0"/>
        <w:ind w:left="-426" w:firstLine="426"/>
        <w:jc w:val="center"/>
        <w:rPr>
          <w:b/>
          <w:lang w:eastAsia="ru-RU"/>
        </w:rPr>
      </w:pPr>
      <w:r w:rsidRPr="00566BE6">
        <w:rPr>
          <w:b/>
          <w:lang w:eastAsia="ru-RU"/>
        </w:rPr>
        <w:t>СРЕДНЯЯ ОБЩЕОБРАЗОВАТЕЛЬНАЯ ШКОЛА № 89</w:t>
      </w:r>
    </w:p>
    <w:p w:rsidR="00C44367" w:rsidRDefault="00C44367">
      <w:pPr>
        <w:suppressAutoHyphens w:val="0"/>
        <w:spacing w:after="200" w:line="276" w:lineRule="auto"/>
        <w:rPr>
          <w:b/>
          <w:sz w:val="32"/>
        </w:rPr>
      </w:pPr>
    </w:p>
    <w:p w:rsidR="00566BE6" w:rsidRDefault="00566BE6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6263FE" w:rsidRDefault="006263FE" w:rsidP="00566BE6">
      <w:pPr>
        <w:suppressAutoHyphens w:val="0"/>
        <w:ind w:left="284"/>
        <w:jc w:val="center"/>
        <w:rPr>
          <w:b/>
          <w:sz w:val="36"/>
          <w:szCs w:val="28"/>
        </w:rPr>
      </w:pPr>
      <w:bookmarkStart w:id="0" w:name="_GoBack"/>
      <w:bookmarkEnd w:id="0"/>
    </w:p>
    <w:tbl>
      <w:tblPr>
        <w:tblStyle w:val="aa"/>
        <w:tblpPr w:leftFromText="180" w:rightFromText="180" w:vertAnchor="page" w:horzAnchor="margin" w:tblpXSpec="right" w:tblpY="3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6263FE" w:rsidTr="006263FE">
        <w:trPr>
          <w:trHeight w:val="827"/>
        </w:trPr>
        <w:tc>
          <w:tcPr>
            <w:tcW w:w="3970" w:type="dxa"/>
          </w:tcPr>
          <w:p w:rsidR="006263FE" w:rsidRDefault="006263FE" w:rsidP="006263FE">
            <w:pPr>
              <w:suppressAutoHyphens w:val="0"/>
              <w:rPr>
                <w:sz w:val="28"/>
              </w:rPr>
            </w:pPr>
            <w:proofErr w:type="gramStart"/>
            <w:r>
              <w:rPr>
                <w:sz w:val="28"/>
              </w:rPr>
              <w:t>Принята</w:t>
            </w:r>
            <w:proofErr w:type="gramEnd"/>
            <w:r>
              <w:rPr>
                <w:sz w:val="28"/>
              </w:rPr>
              <w:t xml:space="preserve"> педагогическим советом МБОУ </w:t>
            </w:r>
            <w:r w:rsidR="00557370">
              <w:rPr>
                <w:sz w:val="28"/>
              </w:rPr>
              <w:t>СОШ №89 (протокол №5 от 23.05.</w:t>
            </w:r>
            <w:r>
              <w:rPr>
                <w:sz w:val="28"/>
              </w:rPr>
              <w:t>1</w:t>
            </w:r>
            <w:r w:rsidR="00557370">
              <w:rPr>
                <w:sz w:val="28"/>
              </w:rPr>
              <w:t xml:space="preserve">6 г.) </w:t>
            </w:r>
          </w:p>
          <w:p w:rsidR="00557370" w:rsidRDefault="00557370" w:rsidP="006263FE">
            <w:pPr>
              <w:suppressAutoHyphens w:val="0"/>
              <w:rPr>
                <w:sz w:val="28"/>
              </w:rPr>
            </w:pPr>
          </w:p>
          <w:p w:rsidR="006263FE" w:rsidRPr="006263FE" w:rsidRDefault="006263FE" w:rsidP="006263FE">
            <w:pPr>
              <w:suppressAutoHyphens w:val="0"/>
              <w:rPr>
                <w:sz w:val="28"/>
              </w:rPr>
            </w:pPr>
            <w:proofErr w:type="gramStart"/>
            <w:r w:rsidRPr="006263FE">
              <w:rPr>
                <w:sz w:val="28"/>
              </w:rPr>
              <w:t>Утверждена</w:t>
            </w:r>
            <w:proofErr w:type="gramEnd"/>
            <w:r w:rsidRPr="006263FE">
              <w:rPr>
                <w:sz w:val="28"/>
              </w:rPr>
              <w:t xml:space="preserve"> приказом директора МБОУ СОШ</w:t>
            </w:r>
            <w:r>
              <w:rPr>
                <w:sz w:val="28"/>
              </w:rPr>
              <w:t xml:space="preserve"> </w:t>
            </w:r>
            <w:r w:rsidRPr="006263FE">
              <w:rPr>
                <w:sz w:val="28"/>
              </w:rPr>
              <w:t xml:space="preserve">№89 </w:t>
            </w:r>
          </w:p>
          <w:p w:rsidR="006263FE" w:rsidRDefault="00557370" w:rsidP="006263FE">
            <w:pPr>
              <w:suppressAutoHyphens w:val="0"/>
              <w:jc w:val="both"/>
              <w:rPr>
                <w:b/>
                <w:sz w:val="36"/>
                <w:szCs w:val="28"/>
              </w:rPr>
            </w:pPr>
            <w:r>
              <w:rPr>
                <w:sz w:val="28"/>
              </w:rPr>
              <w:t>№113 от 23.05.2016 г.</w:t>
            </w:r>
          </w:p>
        </w:tc>
      </w:tr>
    </w:tbl>
    <w:p w:rsidR="00566BE6" w:rsidRDefault="00566BE6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566BE6" w:rsidRDefault="00566BE6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566BE6" w:rsidRDefault="00566BE6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566BE6" w:rsidRDefault="00566BE6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566BE6" w:rsidRDefault="00566BE6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566BE6" w:rsidRDefault="00566BE6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557370" w:rsidRDefault="00557370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557370" w:rsidRDefault="00557370" w:rsidP="00566BE6">
      <w:pPr>
        <w:suppressAutoHyphens w:val="0"/>
        <w:ind w:left="284"/>
        <w:jc w:val="center"/>
        <w:rPr>
          <w:b/>
          <w:sz w:val="36"/>
          <w:szCs w:val="28"/>
        </w:rPr>
      </w:pPr>
    </w:p>
    <w:p w:rsidR="00566BE6" w:rsidRDefault="00566BE6" w:rsidP="00566BE6">
      <w:pPr>
        <w:suppressAutoHyphens w:val="0"/>
        <w:ind w:left="284"/>
        <w:jc w:val="center"/>
        <w:rPr>
          <w:sz w:val="36"/>
          <w:szCs w:val="28"/>
        </w:rPr>
      </w:pPr>
      <w:r w:rsidRPr="00566BE6">
        <w:rPr>
          <w:b/>
          <w:sz w:val="36"/>
          <w:szCs w:val="28"/>
        </w:rPr>
        <w:t>ПРОГРАММА РАЗВИТИЯ</w:t>
      </w:r>
      <w:r w:rsidRPr="00566BE6">
        <w:rPr>
          <w:sz w:val="36"/>
          <w:szCs w:val="28"/>
        </w:rPr>
        <w:t xml:space="preserve"> </w:t>
      </w:r>
    </w:p>
    <w:p w:rsidR="00566BE6" w:rsidRDefault="00566BE6" w:rsidP="00566BE6">
      <w:pPr>
        <w:suppressAutoHyphens w:val="0"/>
        <w:spacing w:line="276" w:lineRule="auto"/>
        <w:ind w:left="284"/>
        <w:jc w:val="center"/>
        <w:rPr>
          <w:sz w:val="36"/>
          <w:szCs w:val="28"/>
        </w:rPr>
      </w:pPr>
      <w:r w:rsidRPr="00566BE6">
        <w:rPr>
          <w:sz w:val="36"/>
          <w:szCs w:val="28"/>
        </w:rPr>
        <w:t xml:space="preserve">муниципального бюджетного общеобразовательного учреждения средней общеобразовательной школы №89 муниципального образования город Краснодар </w:t>
      </w:r>
    </w:p>
    <w:p w:rsidR="00566BE6" w:rsidRDefault="00566BE6" w:rsidP="00566BE6">
      <w:pPr>
        <w:suppressAutoHyphens w:val="0"/>
        <w:spacing w:line="276" w:lineRule="auto"/>
        <w:ind w:left="284"/>
        <w:jc w:val="center"/>
        <w:rPr>
          <w:sz w:val="36"/>
          <w:szCs w:val="28"/>
        </w:rPr>
      </w:pPr>
      <w:r w:rsidRPr="00566BE6">
        <w:rPr>
          <w:sz w:val="36"/>
          <w:szCs w:val="28"/>
        </w:rPr>
        <w:t xml:space="preserve">на 2016-2020 годы </w:t>
      </w:r>
    </w:p>
    <w:p w:rsidR="00566BE6" w:rsidRDefault="00566BE6" w:rsidP="00566BE6">
      <w:pPr>
        <w:suppressAutoHyphens w:val="0"/>
        <w:spacing w:after="200" w:line="276" w:lineRule="auto"/>
        <w:ind w:left="284"/>
        <w:jc w:val="center"/>
        <w:rPr>
          <w:sz w:val="36"/>
          <w:szCs w:val="28"/>
        </w:rPr>
      </w:pPr>
    </w:p>
    <w:p w:rsidR="00566BE6" w:rsidRPr="00566BE6" w:rsidRDefault="00566BE6" w:rsidP="00566BE6">
      <w:pPr>
        <w:suppressAutoHyphens w:val="0"/>
        <w:spacing w:after="200" w:line="276" w:lineRule="auto"/>
        <w:ind w:left="284"/>
        <w:jc w:val="center"/>
        <w:rPr>
          <w:b/>
          <w:sz w:val="40"/>
        </w:rPr>
      </w:pPr>
      <w:r w:rsidRPr="00566BE6">
        <w:rPr>
          <w:i/>
          <w:sz w:val="36"/>
          <w:szCs w:val="28"/>
        </w:rPr>
        <w:t>«Модернизация образовательного пространства школы в свете идей актуальных концепций и ФГОС»</w:t>
      </w:r>
    </w:p>
    <w:p w:rsidR="00566BE6" w:rsidRDefault="00566BE6">
      <w:pPr>
        <w:suppressAutoHyphens w:val="0"/>
        <w:spacing w:after="200" w:line="276" w:lineRule="auto"/>
        <w:rPr>
          <w:b/>
          <w:sz w:val="32"/>
        </w:rPr>
      </w:pPr>
    </w:p>
    <w:p w:rsidR="00566BE6" w:rsidRDefault="00566BE6">
      <w:pPr>
        <w:suppressAutoHyphens w:val="0"/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3E333B" w:rsidRPr="003E333B" w:rsidRDefault="003E333B" w:rsidP="00DD3AE0">
      <w:pPr>
        <w:jc w:val="center"/>
        <w:rPr>
          <w:b/>
          <w:sz w:val="32"/>
        </w:rPr>
      </w:pPr>
      <w:r w:rsidRPr="003E333B">
        <w:rPr>
          <w:b/>
          <w:sz w:val="32"/>
        </w:rPr>
        <w:lastRenderedPageBreak/>
        <w:t>Паспорт программы развития</w:t>
      </w:r>
    </w:p>
    <w:p w:rsidR="003E333B" w:rsidRDefault="003E333B" w:rsidP="00DD3AE0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087"/>
      </w:tblGrid>
      <w:tr w:rsidR="004A623B" w:rsidTr="00C443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3B" w:rsidRDefault="004A623B" w:rsidP="00DD3AE0">
            <w:pPr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4A623B" w:rsidRDefault="003E333B" w:rsidP="00DD3AE0">
            <w:pPr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п</w:t>
            </w:r>
            <w:r w:rsidR="004A623B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3B" w:rsidRPr="004A623B" w:rsidRDefault="004A623B" w:rsidP="00DD3AE0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Программа развития муниципального бюджетного общеобразовательного учреждения средней общеобразовательной школы №89 муниципального образования город Краснодар на 201</w:t>
            </w:r>
            <w:r w:rsidR="00FF453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-2020 годы </w:t>
            </w:r>
            <w:r w:rsidRPr="00600DF6">
              <w:rPr>
                <w:sz w:val="28"/>
                <w:szCs w:val="28"/>
              </w:rPr>
              <w:t>«</w:t>
            </w:r>
            <w:r w:rsidRPr="00600DF6">
              <w:rPr>
                <w:sz w:val="28"/>
                <w:szCs w:val="28"/>
                <w:u w:val="single"/>
              </w:rPr>
              <w:t xml:space="preserve">Модернизация образовательного пространства школы </w:t>
            </w:r>
            <w:r w:rsidR="003E333B" w:rsidRPr="00600DF6">
              <w:rPr>
                <w:sz w:val="28"/>
                <w:szCs w:val="28"/>
                <w:u w:val="single"/>
              </w:rPr>
              <w:t>в свете идей актуальных концепций и ФГОС</w:t>
            </w:r>
            <w:r w:rsidRPr="00600DF6">
              <w:rPr>
                <w:sz w:val="28"/>
                <w:szCs w:val="28"/>
                <w:u w:val="single"/>
              </w:rPr>
              <w:t>»</w:t>
            </w:r>
          </w:p>
        </w:tc>
      </w:tr>
      <w:tr w:rsidR="0014641B" w:rsidTr="00C4436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Pr="003E333B" w:rsidRDefault="0014641B" w:rsidP="00DD3AE0">
            <w:pPr>
              <w:rPr>
                <w:sz w:val="28"/>
              </w:rPr>
            </w:pPr>
            <w:r>
              <w:rPr>
                <w:rFonts w:eastAsiaTheme="minorHAnsi"/>
                <w:sz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Конституция Российской Федерации; 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Национальная доктрина образования Российской Федерации до 2021 года;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закон Российской Федерации от 29.12.2012 N 273-ФЗ "Об образовании в Российской Федерации"; 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2148-р;</w:t>
            </w:r>
          </w:p>
          <w:p w:rsidR="0014641B" w:rsidRPr="00565432" w:rsidRDefault="0014641B" w:rsidP="00DD3AE0">
            <w:pPr>
              <w:pStyle w:val="FR5"/>
              <w:numPr>
                <w:ilvl w:val="0"/>
                <w:numId w:val="9"/>
              </w:numPr>
              <w:tabs>
                <w:tab w:val="left" w:pos="0"/>
              </w:tabs>
              <w:spacing w:before="0"/>
              <w:ind w:left="2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3B">
              <w:rPr>
                <w:rFonts w:ascii="Times New Roman" w:hAnsi="Times New Roman"/>
                <w:sz w:val="28"/>
                <w:szCs w:val="28"/>
              </w:rPr>
              <w:t xml:space="preserve">Федеральная целевая программа "Информационное общество (2011 - 2020 годы)". </w:t>
            </w:r>
          </w:p>
          <w:p w:rsidR="0014641B" w:rsidRPr="00565432" w:rsidRDefault="0014641B" w:rsidP="00DD3AE0">
            <w:pPr>
              <w:pStyle w:val="FR5"/>
              <w:numPr>
                <w:ilvl w:val="0"/>
                <w:numId w:val="9"/>
              </w:numPr>
              <w:tabs>
                <w:tab w:val="left" w:pos="0"/>
              </w:tabs>
              <w:spacing w:before="0"/>
              <w:ind w:left="2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3B">
              <w:rPr>
                <w:rFonts w:ascii="Times New Roman" w:hAnsi="Times New Roman"/>
                <w:sz w:val="28"/>
                <w:szCs w:val="28"/>
              </w:rPr>
      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      </w:r>
          </w:p>
          <w:p w:rsidR="0014641B" w:rsidRPr="00565432" w:rsidRDefault="0014641B" w:rsidP="00DD3AE0">
            <w:pPr>
              <w:pStyle w:val="FR5"/>
              <w:numPr>
                <w:ilvl w:val="0"/>
                <w:numId w:val="9"/>
              </w:numPr>
              <w:tabs>
                <w:tab w:val="left" w:pos="0"/>
              </w:tabs>
              <w:spacing w:before="0"/>
              <w:ind w:left="2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3B">
              <w:rPr>
                <w:rFonts w:ascii="Times New Roman" w:hAnsi="Times New Roman"/>
                <w:sz w:val="28"/>
                <w:szCs w:val="28"/>
              </w:rPr>
              <w:t xml:space="preserve">Концепция развития математического образования в Российской Федерации, утвержденная распоряжением Правительства РФ от 24 декабря 2013 г. N 2506-р. </w:t>
            </w:r>
          </w:p>
          <w:p w:rsidR="0014641B" w:rsidRPr="00565432" w:rsidRDefault="0014641B" w:rsidP="00DD3AE0">
            <w:pPr>
              <w:pStyle w:val="FR5"/>
              <w:numPr>
                <w:ilvl w:val="0"/>
                <w:numId w:val="9"/>
              </w:numPr>
              <w:tabs>
                <w:tab w:val="left" w:pos="0"/>
              </w:tabs>
              <w:spacing w:before="0"/>
              <w:ind w:left="2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3B">
              <w:rPr>
                <w:rFonts w:ascii="Times New Roman" w:hAnsi="Times New Roman"/>
                <w:sz w:val="28"/>
                <w:szCs w:val="28"/>
              </w:rPr>
              <w:t xml:space="preserve"> 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 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Концепция долгосрочного социально-экономического развития Российской Федерации на период до 2020 года (утверждена распоряжением Правительства РФ от 17.11.2008 № 1662-р);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Национальная образовательная инициатива «Наша новая школа» (утверждена Президентом РФ 04.02.2010.</w:t>
            </w:r>
            <w:proofErr w:type="gramEnd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Пр-271);</w:t>
            </w:r>
            <w:proofErr w:type="gramEnd"/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Приказ Министерства образования и науки Российской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 и среднего </w:t>
            </w:r>
            <w:r w:rsidRPr="003E333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(полного) общего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образования, </w:t>
            </w:r>
            <w:proofErr w:type="gramStart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>утвержденный</w:t>
            </w:r>
            <w:proofErr w:type="gramEnd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 приказом Министерства образования Российской Федерации от 5 марта 2004 года № 1089»;</w:t>
            </w:r>
          </w:p>
          <w:p w:rsidR="0014641B" w:rsidRPr="00565432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 РФ от 17 декабря 2010 года №1897 «Об утверждении федерального государственного образовательного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65432">
              <w:rPr>
                <w:rFonts w:eastAsiaTheme="minorHAnsi"/>
                <w:sz w:val="28"/>
                <w:szCs w:val="28"/>
                <w:lang w:eastAsia="en-US"/>
              </w:rPr>
              <w:t>стандарта основного общего образования»;</w:t>
            </w:r>
          </w:p>
          <w:p w:rsidR="0014641B" w:rsidRPr="00565432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65432">
              <w:rPr>
                <w:rFonts w:eastAsiaTheme="minorHAnsi"/>
                <w:sz w:val="28"/>
                <w:szCs w:val="28"/>
                <w:lang w:eastAsia="en-US"/>
              </w:rPr>
              <w:t>программам - образовательным программам начального общего, основного общего и среднего общего образования;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 (зарегистрирован в Минюсте 22 декабря 2009 года №17785);</w:t>
            </w:r>
          </w:p>
          <w:p w:rsidR="0014641B" w:rsidRPr="003E333B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 РФ от 26 ноября 2010 года № 1241 "О внесении изменений </w:t>
            </w:r>
            <w:proofErr w:type="gramStart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 федеральный государственный образовательный</w:t>
            </w:r>
          </w:p>
          <w:p w:rsidR="0014641B" w:rsidRPr="00565432" w:rsidRDefault="0014641B" w:rsidP="00DD3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65432">
              <w:rPr>
                <w:rFonts w:eastAsiaTheme="minorHAnsi"/>
                <w:sz w:val="28"/>
                <w:szCs w:val="28"/>
                <w:lang w:eastAsia="en-US"/>
              </w:rPr>
              <w:t>стандарт начального общего образования, утвержденный приказом Министерства образования и науки Российской Федерации от 06 октября 2009 года № 373 (зарегистрирован в Минюсте РФ 04 февраля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65432">
              <w:rPr>
                <w:rFonts w:eastAsiaTheme="minorHAnsi"/>
                <w:sz w:val="28"/>
                <w:szCs w:val="28"/>
                <w:lang w:eastAsia="en-US"/>
              </w:rPr>
              <w:t>2011 года № 19707);</w:t>
            </w:r>
          </w:p>
          <w:p w:rsidR="0014641B" w:rsidRPr="00565432" w:rsidRDefault="0014641B" w:rsidP="00DD3AE0">
            <w:pPr>
              <w:pStyle w:val="a9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3E333B">
              <w:rPr>
                <w:rFonts w:eastAsiaTheme="minorHAnsi"/>
                <w:sz w:val="28"/>
                <w:szCs w:val="28"/>
                <w:lang w:eastAsia="en-US"/>
              </w:rPr>
              <w:t xml:space="preserve"> РФ от 22 сентября 2011 года № 2357 "О внесении изменений в федеральный государственный образовательный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65432">
              <w:rPr>
                <w:rFonts w:eastAsiaTheme="minorHAnsi"/>
                <w:sz w:val="28"/>
                <w:szCs w:val="28"/>
                <w:lang w:eastAsia="en-US"/>
              </w:rPr>
              <w:t>стандарт начального общего образования, утвержденный приказом Министерства образования и науки Российской Федерации от 06 октября 2009 года № 373 (зарегистрирован в Минюсте РФ 12 декабря 2011 года № 22540);</w:t>
            </w:r>
          </w:p>
          <w:p w:rsidR="0014641B" w:rsidRPr="00565432" w:rsidRDefault="0014641B" w:rsidP="00DD3AE0">
            <w:pPr>
              <w:pStyle w:val="FR5"/>
              <w:numPr>
                <w:ilvl w:val="0"/>
                <w:numId w:val="9"/>
              </w:numPr>
              <w:tabs>
                <w:tab w:val="left" w:pos="0"/>
              </w:tabs>
              <w:spacing w:before="0"/>
              <w:ind w:left="2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3B">
              <w:rPr>
                <w:rFonts w:ascii="Times New Roman" w:hAnsi="Times New Roman"/>
                <w:sz w:val="28"/>
                <w:szCs w:val="28"/>
              </w:rPr>
              <w:t xml:space="preserve">Приказ Минтруда России № 544н от 18 октября 2013 г. О введении в действие профессионального стандарта «Педагог». </w:t>
            </w:r>
          </w:p>
          <w:p w:rsidR="0014641B" w:rsidRPr="00565432" w:rsidRDefault="0014641B" w:rsidP="00DD3AE0">
            <w:pPr>
              <w:pStyle w:val="FR5"/>
              <w:numPr>
                <w:ilvl w:val="0"/>
                <w:numId w:val="9"/>
              </w:numPr>
              <w:tabs>
                <w:tab w:val="left" w:pos="0"/>
              </w:tabs>
              <w:spacing w:before="0"/>
              <w:ind w:left="2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3B">
              <w:rPr>
                <w:rFonts w:ascii="Times New Roman" w:hAnsi="Times New Roman"/>
                <w:sz w:val="28"/>
                <w:szCs w:val="28"/>
              </w:rPr>
              <w:t>Государственная программа Краснодарского края "Развитие образования" (утв. постановлением главы администрации (губернатора) Краснодарского края от 5 октября 2015 г. N 939)</w:t>
            </w:r>
          </w:p>
          <w:p w:rsidR="0014641B" w:rsidRPr="003E333B" w:rsidRDefault="0014641B" w:rsidP="00DD3AE0">
            <w:pPr>
              <w:pStyle w:val="FR5"/>
              <w:numPr>
                <w:ilvl w:val="0"/>
                <w:numId w:val="9"/>
              </w:numPr>
              <w:tabs>
                <w:tab w:val="left" w:pos="0"/>
              </w:tabs>
              <w:spacing w:before="0"/>
              <w:ind w:left="2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МБОУ СОШ №89 </w:t>
            </w:r>
          </w:p>
        </w:tc>
      </w:tr>
      <w:tr w:rsidR="0014641B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Pr="003E333B" w:rsidRDefault="0014641B" w:rsidP="00DD3AE0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3E333B">
              <w:rPr>
                <w:rFonts w:ascii="Times New Roman" w:hAnsi="Times New Roman"/>
                <w:b w:val="0"/>
                <w:sz w:val="28"/>
                <w:szCs w:val="24"/>
              </w:rPr>
              <w:lastRenderedPageBreak/>
              <w:t xml:space="preserve">Тип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Pr="003E333B" w:rsidRDefault="0014641B" w:rsidP="00DD3AE0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3E333B">
              <w:rPr>
                <w:rFonts w:ascii="Times New Roman" w:hAnsi="Times New Roman"/>
                <w:b w:val="0"/>
                <w:sz w:val="28"/>
                <w:szCs w:val="24"/>
              </w:rPr>
              <w:t>Целевая</w:t>
            </w:r>
          </w:p>
        </w:tc>
      </w:tr>
      <w:tr w:rsidR="0014641B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Pr="003E333B" w:rsidRDefault="0014641B" w:rsidP="00DD3AE0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3E333B">
              <w:rPr>
                <w:rFonts w:ascii="Times New Roman" w:hAnsi="Times New Roman"/>
                <w:b w:val="0"/>
                <w:sz w:val="28"/>
                <w:szCs w:val="24"/>
              </w:rPr>
              <w:t>Разработчики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Pr="003E333B" w:rsidRDefault="0014641B" w:rsidP="00DD3AE0">
            <w:pPr>
              <w:pStyle w:val="a7"/>
              <w:tabs>
                <w:tab w:val="left" w:pos="0"/>
              </w:tabs>
              <w:jc w:val="both"/>
            </w:pPr>
            <w:r>
              <w:t>Программа разработана педагогическим коллективом школы, под руководством директора Овечкиной С.Д.</w:t>
            </w:r>
          </w:p>
        </w:tc>
      </w:tr>
      <w:tr w:rsidR="0014641B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Pr="003E333B" w:rsidRDefault="0014641B" w:rsidP="00DD3AE0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Консультативная поддержка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7"/>
              <w:tabs>
                <w:tab w:val="left" w:pos="0"/>
              </w:tabs>
              <w:jc w:val="both"/>
            </w:pPr>
            <w:r>
              <w:t xml:space="preserve">Осуществляется кафедрой информационных образовательных технологий факультета математики и компьютерных наук </w:t>
            </w:r>
            <w:proofErr w:type="spellStart"/>
            <w:r>
              <w:t>КубГУ</w:t>
            </w:r>
            <w:proofErr w:type="spellEnd"/>
            <w:r>
              <w:t xml:space="preserve">, под руководством </w:t>
            </w:r>
            <w:proofErr w:type="gramStart"/>
            <w:r>
              <w:t>заведующего Грушевского</w:t>
            </w:r>
            <w:proofErr w:type="gramEnd"/>
            <w:r>
              <w:t xml:space="preserve"> С.П.</w:t>
            </w:r>
          </w:p>
        </w:tc>
      </w:tr>
      <w:tr w:rsidR="0014641B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Срок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7"/>
              <w:tabs>
                <w:tab w:val="left" w:pos="0"/>
              </w:tabs>
              <w:jc w:val="both"/>
            </w:pPr>
            <w:r>
              <w:t>С 2016 по 202</w:t>
            </w:r>
            <w:r w:rsidR="00FF4536">
              <w:t>0</w:t>
            </w:r>
            <w:r>
              <w:t xml:space="preserve"> годы </w:t>
            </w:r>
          </w:p>
        </w:tc>
      </w:tr>
      <w:tr w:rsidR="0014641B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Pr="003E333B" w:rsidRDefault="0014641B" w:rsidP="00DD3AE0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3E333B">
              <w:rPr>
                <w:rFonts w:ascii="Times New Roman" w:hAnsi="Times New Roman"/>
                <w:b w:val="0"/>
                <w:sz w:val="28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Pr="003E333B" w:rsidRDefault="0014641B" w:rsidP="00DD3AE0">
            <w:pPr>
              <w:pStyle w:val="FR5"/>
              <w:tabs>
                <w:tab w:val="left" w:pos="0"/>
              </w:tabs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E333B">
              <w:rPr>
                <w:rFonts w:ascii="Times New Roman" w:hAnsi="Times New Roman"/>
                <w:sz w:val="28"/>
                <w:szCs w:val="24"/>
              </w:rPr>
              <w:t>Педагоги, учащиеся и родители МБОУ СОШ № 89</w:t>
            </w:r>
          </w:p>
        </w:tc>
      </w:tr>
      <w:tr w:rsidR="0014641B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Обсуждение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Pr="00877BBB" w:rsidRDefault="0014641B" w:rsidP="00047EF1">
            <w:pPr>
              <w:suppressAutoHyphens w:val="0"/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Программа обсуждалась на Педагогическом совете МБОУ СОШ №89, </w:t>
            </w:r>
            <w:r w:rsidRPr="0014641B">
              <w:rPr>
                <w:rFonts w:eastAsiaTheme="minorHAnsi"/>
                <w:sz w:val="28"/>
                <w:szCs w:val="28"/>
                <w:lang w:eastAsia="en-US"/>
              </w:rPr>
              <w:t xml:space="preserve">Протокол педагогического совета № </w:t>
            </w:r>
            <w:r w:rsidR="00047EF1">
              <w:rPr>
                <w:rFonts w:eastAsiaTheme="minorHAnsi"/>
                <w:sz w:val="28"/>
                <w:szCs w:val="28"/>
                <w:lang w:eastAsia="en-US"/>
              </w:rPr>
              <w:t xml:space="preserve">5 от 23 мая 2016 года. </w:t>
            </w:r>
          </w:p>
        </w:tc>
      </w:tr>
      <w:tr w:rsidR="0014641B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Pr="003E333B" w:rsidRDefault="0014641B" w:rsidP="00DD3AE0">
            <w:pPr>
              <w:pStyle w:val="FR4"/>
              <w:tabs>
                <w:tab w:val="left" w:pos="0"/>
              </w:tabs>
              <w:spacing w:before="0" w:line="240" w:lineRule="auto"/>
              <w:ind w:left="0" w:right="0" w:firstLine="0"/>
              <w:jc w:val="both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>Дата принятия и утверждения программы</w:t>
            </w:r>
          </w:p>
          <w:p w:rsidR="0014641B" w:rsidRPr="003E333B" w:rsidRDefault="0014641B" w:rsidP="00DD3AE0">
            <w:pPr>
              <w:pStyle w:val="FR4"/>
              <w:tabs>
                <w:tab w:val="left" w:pos="0"/>
              </w:tabs>
              <w:spacing w:before="0" w:line="240" w:lineRule="auto"/>
              <w:ind w:left="0" w:right="0" w:firstLine="0"/>
              <w:jc w:val="both"/>
              <w:rPr>
                <w:rFonts w:ascii="Times New Roman" w:hAnsi="Times New Roman"/>
                <w:b w:val="0"/>
                <w:sz w:val="28"/>
                <w:szCs w:val="24"/>
              </w:rPr>
            </w:pPr>
            <w:proofErr w:type="gramStart"/>
            <w:r w:rsidRPr="003E333B">
              <w:rPr>
                <w:rFonts w:ascii="Times New Roman" w:hAnsi="Times New Roman"/>
                <w:b w:val="0"/>
                <w:sz w:val="28"/>
                <w:szCs w:val="24"/>
              </w:rPr>
              <w:t xml:space="preserve">(наименование и номер </w:t>
            </w:r>
            <w:proofErr w:type="gramEnd"/>
          </w:p>
          <w:p w:rsidR="0014641B" w:rsidRPr="003E333B" w:rsidRDefault="0014641B" w:rsidP="00DD3AE0">
            <w:pPr>
              <w:pStyle w:val="FR2"/>
              <w:tabs>
                <w:tab w:val="left" w:pos="0"/>
              </w:tabs>
              <w:spacing w:before="0" w:line="240" w:lineRule="auto"/>
              <w:ind w:firstLine="0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3E333B">
              <w:rPr>
                <w:rFonts w:ascii="Times New Roman" w:hAnsi="Times New Roman"/>
                <w:b w:val="0"/>
                <w:sz w:val="28"/>
                <w:szCs w:val="24"/>
              </w:rPr>
              <w:t xml:space="preserve">соответствующего нормативного акта)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Pr="0014641B" w:rsidRDefault="00047EF1" w:rsidP="00DD3AE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Принята</w:t>
            </w:r>
            <w:proofErr w:type="gramEnd"/>
            <w:r>
              <w:rPr>
                <w:sz w:val="28"/>
              </w:rPr>
              <w:t xml:space="preserve">  23 мая 2016 </w:t>
            </w:r>
            <w:proofErr w:type="spellStart"/>
            <w:r>
              <w:rPr>
                <w:sz w:val="28"/>
              </w:rPr>
              <w:t>года</w:t>
            </w:r>
            <w:r w:rsidR="0014641B" w:rsidRPr="0014641B">
              <w:rPr>
                <w:rFonts w:eastAsiaTheme="minorHAnsi"/>
                <w:sz w:val="28"/>
              </w:rPr>
              <w:t>Педагогическим</w:t>
            </w:r>
            <w:proofErr w:type="spellEnd"/>
            <w:r w:rsidR="0014641B" w:rsidRPr="0014641B">
              <w:rPr>
                <w:rFonts w:eastAsiaTheme="minorHAnsi"/>
                <w:sz w:val="28"/>
              </w:rPr>
              <w:t xml:space="preserve"> советом МБОУ СОШ №89</w:t>
            </w:r>
          </w:p>
          <w:p w:rsidR="0014641B" w:rsidRPr="0021313A" w:rsidRDefault="0014641B" w:rsidP="0021313A">
            <w:pPr>
              <w:rPr>
                <w:sz w:val="28"/>
              </w:rPr>
            </w:pPr>
            <w:proofErr w:type="gramStart"/>
            <w:r w:rsidRPr="0014641B">
              <w:rPr>
                <w:sz w:val="28"/>
              </w:rPr>
              <w:t>Утверждена</w:t>
            </w:r>
            <w:proofErr w:type="gramEnd"/>
            <w:r w:rsidRPr="0014641B">
              <w:rPr>
                <w:sz w:val="28"/>
              </w:rPr>
              <w:t xml:space="preserve"> п</w:t>
            </w:r>
            <w:r w:rsidR="0021313A">
              <w:rPr>
                <w:sz w:val="28"/>
              </w:rPr>
              <w:t>риказом директора МБОУ СОШ № 89 № 113</w:t>
            </w:r>
            <w:r>
              <w:rPr>
                <w:sz w:val="28"/>
              </w:rPr>
              <w:t xml:space="preserve"> </w:t>
            </w:r>
            <w:r w:rsidRPr="0014641B">
              <w:rPr>
                <w:sz w:val="28"/>
              </w:rPr>
              <w:t>от</w:t>
            </w:r>
            <w:r w:rsidR="0021313A">
              <w:rPr>
                <w:sz w:val="28"/>
              </w:rPr>
              <w:t xml:space="preserve"> 23.05.2016 года. </w:t>
            </w:r>
            <w:r w:rsidRPr="0014641B">
              <w:rPr>
                <w:color w:val="FF0000"/>
                <w:sz w:val="28"/>
              </w:rPr>
              <w:t xml:space="preserve">  </w:t>
            </w:r>
          </w:p>
        </w:tc>
      </w:tr>
      <w:tr w:rsidR="00443B7D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A73DE8" w:rsidRDefault="00443B7D" w:rsidP="00D0132E">
            <w:pPr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Стратегическая ц</w:t>
            </w:r>
            <w:r w:rsidRPr="00A73DE8">
              <w:rPr>
                <w:rFonts w:eastAsiaTheme="minorHAnsi"/>
                <w:sz w:val="28"/>
              </w:rPr>
              <w:t>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A73DE8" w:rsidRDefault="00443B7D" w:rsidP="00D0132E">
            <w:pPr>
              <w:pStyle w:val="a9"/>
              <w:suppressAutoHyphens w:val="0"/>
              <w:autoSpaceDE w:val="0"/>
              <w:autoSpaceDN w:val="0"/>
              <w:adjustRightInd w:val="0"/>
              <w:ind w:left="27" w:firstLine="42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73DE8">
              <w:rPr>
                <w:sz w:val="28"/>
              </w:rPr>
              <w:t xml:space="preserve">Обеспечение  эффективного устойчивого развития единой </w:t>
            </w:r>
            <w:r>
              <w:rPr>
                <w:sz w:val="28"/>
              </w:rPr>
              <w:t>информационно-</w:t>
            </w:r>
            <w:r w:rsidRPr="00A73DE8">
              <w:rPr>
                <w:sz w:val="28"/>
              </w:rPr>
              <w:t xml:space="preserve">образовательной среды </w:t>
            </w:r>
            <w:r>
              <w:rPr>
                <w:bCs/>
                <w:iCs/>
                <w:sz w:val="28"/>
              </w:rPr>
              <w:t>МБОУ СОШ №89 МО город Краснодар</w:t>
            </w:r>
            <w:r w:rsidRPr="00A73DE8">
              <w:rPr>
                <w:sz w:val="28"/>
              </w:rPr>
              <w:t>, способствующе</w:t>
            </w:r>
            <w:r>
              <w:rPr>
                <w:sz w:val="28"/>
              </w:rPr>
              <w:t>й</w:t>
            </w:r>
            <w:r w:rsidRPr="00A73DE8">
              <w:rPr>
                <w:sz w:val="28"/>
              </w:rPr>
              <w:t xml:space="preserve"> всестороннему развитию личности обучающегося</w:t>
            </w:r>
            <w:r>
              <w:rPr>
                <w:sz w:val="28"/>
              </w:rPr>
              <w:t xml:space="preserve"> и совершенствованию профессионально-педагогических компетенций учителей.  </w:t>
            </w:r>
            <w:r w:rsidRPr="00A73DE8">
              <w:rPr>
                <w:sz w:val="28"/>
              </w:rPr>
              <w:t xml:space="preserve">     </w:t>
            </w:r>
          </w:p>
        </w:tc>
      </w:tr>
      <w:tr w:rsidR="00443B7D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FF4536" w:rsidRDefault="00443B7D" w:rsidP="00DD3AE0">
            <w:pPr>
              <w:pStyle w:val="FR4"/>
              <w:tabs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t xml:space="preserve">Этапы реализации </w:t>
            </w:r>
            <w:r w:rsidRPr="00FF4536">
              <w:rPr>
                <w:rFonts w:ascii="Times New Roman" w:hAnsi="Times New Roman"/>
                <w:b w:val="0"/>
                <w:sz w:val="28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FF4536" w:rsidRDefault="00443B7D" w:rsidP="00DD3AE0">
            <w:pPr>
              <w:rPr>
                <w:sz w:val="28"/>
              </w:rPr>
            </w:pPr>
            <w:r w:rsidRPr="00443B7D">
              <w:rPr>
                <w:i/>
                <w:sz w:val="28"/>
              </w:rPr>
              <w:t>Первый этап</w:t>
            </w:r>
            <w:r w:rsidRPr="00FF4536">
              <w:rPr>
                <w:sz w:val="28"/>
              </w:rPr>
              <w:t xml:space="preserve"> (2016 – 2017 учебный год) – аналитико-проектировочный: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Проблемно-ориентированный анализ результатов реализации предыдущей Программы развития (2011-2015 </w:t>
            </w:r>
            <w:proofErr w:type="spellStart"/>
            <w:proofErr w:type="gramStart"/>
            <w:r w:rsidRPr="00FF4536">
              <w:rPr>
                <w:sz w:val="28"/>
              </w:rPr>
              <w:t>гг</w:t>
            </w:r>
            <w:proofErr w:type="spellEnd"/>
            <w:proofErr w:type="gramEnd"/>
            <w:r w:rsidRPr="00FF4536">
              <w:rPr>
                <w:sz w:val="28"/>
              </w:rPr>
              <w:t xml:space="preserve">);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Изучение и анализ Федерального Закона «Об образовании в Российской Федерации» (N 273-ФЗ) и концепции ФГОС общего образования (всех уровней) с целью </w:t>
            </w:r>
            <w:proofErr w:type="gramStart"/>
            <w:r w:rsidRPr="00FF4536">
              <w:rPr>
                <w:sz w:val="28"/>
              </w:rPr>
              <w:t>определения основных направлений обновления образовательной системы школы</w:t>
            </w:r>
            <w:proofErr w:type="gramEnd"/>
            <w:r w:rsidRPr="00FF4536">
              <w:rPr>
                <w:sz w:val="28"/>
              </w:rPr>
              <w:t xml:space="preserve">;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>- Разработка направлений приведения образовательной системы школы в соответствие с ФЗ № 273-ФЗ и определение системы мониторинга р</w:t>
            </w:r>
            <w:r>
              <w:rPr>
                <w:sz w:val="28"/>
              </w:rPr>
              <w:t xml:space="preserve">еализации настоящей Программы.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443B7D">
              <w:rPr>
                <w:i/>
                <w:sz w:val="28"/>
              </w:rPr>
              <w:t>Второй этап</w:t>
            </w:r>
            <w:r w:rsidRPr="00FF4536">
              <w:rPr>
                <w:sz w:val="28"/>
              </w:rPr>
              <w:t xml:space="preserve"> (2017 - 2020 учебные годы) – </w:t>
            </w:r>
            <w:proofErr w:type="spellStart"/>
            <w:r>
              <w:rPr>
                <w:sz w:val="28"/>
              </w:rPr>
              <w:t>деятельностный</w:t>
            </w:r>
            <w:proofErr w:type="spellEnd"/>
            <w:r w:rsidRPr="00FF4536">
              <w:rPr>
                <w:sz w:val="28"/>
              </w:rPr>
              <w:t xml:space="preserve">: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Разработка системы мониторинга реализации настоящей Программы; </w:t>
            </w:r>
          </w:p>
          <w:p w:rsidR="00443B7D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Реализация мероприятий плана действий Программы;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Реализация образовательных и воспитательных </w:t>
            </w:r>
            <w:r w:rsidRPr="00FF4536">
              <w:rPr>
                <w:sz w:val="28"/>
              </w:rPr>
              <w:lastRenderedPageBreak/>
              <w:t xml:space="preserve">проектов.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Научно-методическое и нормативно-правовое сопровождение реализации Программы развития; </w:t>
            </w:r>
          </w:p>
          <w:p w:rsidR="00443B7D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>- Осуществление системы мониторинга реализации Программы, текущий ана</w:t>
            </w:r>
            <w:r>
              <w:rPr>
                <w:sz w:val="28"/>
              </w:rPr>
              <w:t xml:space="preserve">лиз промежуточных результатов.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443B7D">
              <w:rPr>
                <w:i/>
                <w:sz w:val="28"/>
              </w:rPr>
              <w:t>Третий этап</w:t>
            </w:r>
            <w:r w:rsidRPr="00FF4536">
              <w:rPr>
                <w:sz w:val="28"/>
              </w:rPr>
              <w:t xml:space="preserve"> (январь – июль 2020) – аналитико-обобщающий: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Итоговая диагностика реализации основных программных мероприятий;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Анализ итоговых результатов мониторинга реализации Программы;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Обобщение позитивного опыта осуществления программных мероприятий;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Определение целей, задач и направлений стратегии дальнейшего развития школы. </w:t>
            </w:r>
          </w:p>
        </w:tc>
      </w:tr>
      <w:tr w:rsidR="00443B7D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FF4536" w:rsidRDefault="00443B7D" w:rsidP="00DD3AE0">
            <w:pPr>
              <w:pStyle w:val="FR4"/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  <w:szCs w:val="24"/>
              </w:rPr>
              <w:lastRenderedPageBreak/>
              <w:t xml:space="preserve">Целевые </w:t>
            </w:r>
            <w:r w:rsidRPr="00FF4536">
              <w:rPr>
                <w:rFonts w:ascii="Times New Roman" w:hAnsi="Times New Roman"/>
                <w:b w:val="0"/>
                <w:sz w:val="28"/>
                <w:szCs w:val="24"/>
              </w:rPr>
              <w:t>показатели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>1. Формирование единой образовательной среды школы, характеризующейся единым ценностно-целевым полем всех субъектов образовательного процесса</w:t>
            </w:r>
            <w:r>
              <w:rPr>
                <w:sz w:val="28"/>
              </w:rPr>
              <w:t>, в том числе и сетевой</w:t>
            </w:r>
            <w:r w:rsidRPr="00FF4536">
              <w:rPr>
                <w:sz w:val="28"/>
              </w:rPr>
              <w:t>.</w:t>
            </w:r>
          </w:p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>2. Создание п</w:t>
            </w:r>
            <w:r>
              <w:rPr>
                <w:sz w:val="28"/>
              </w:rPr>
              <w:t>оложительного</w:t>
            </w:r>
            <w:r w:rsidRPr="00FF4536">
              <w:rPr>
                <w:sz w:val="28"/>
              </w:rPr>
              <w:t xml:space="preserve"> в глазах всех субъектов</w:t>
            </w:r>
            <w:r>
              <w:rPr>
                <w:sz w:val="28"/>
              </w:rPr>
              <w:t xml:space="preserve"> </w:t>
            </w:r>
            <w:r w:rsidRPr="00FF4536">
              <w:rPr>
                <w:sz w:val="28"/>
              </w:rPr>
              <w:t>образовательного процесса имиджа школы.</w:t>
            </w:r>
          </w:p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>3. Рост образовательных и творческих достижений всех субъектов образовательного процесса.</w:t>
            </w:r>
          </w:p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>4. Рост доли внебюджетного финансирования школы из различных источников.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>5. Повышения качества образования как результат</w:t>
            </w:r>
            <w:r>
              <w:rPr>
                <w:sz w:val="28"/>
              </w:rPr>
              <w:t xml:space="preserve"> </w:t>
            </w:r>
            <w:r w:rsidRPr="00FF4536">
              <w:rPr>
                <w:sz w:val="28"/>
              </w:rPr>
              <w:t>высоко</w:t>
            </w:r>
            <w:r>
              <w:rPr>
                <w:sz w:val="28"/>
              </w:rPr>
              <w:t>го уровня управленческого звена</w:t>
            </w:r>
            <w:r w:rsidRPr="00FF4536">
              <w:rPr>
                <w:sz w:val="28"/>
              </w:rPr>
              <w:t>.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>6. Расширение системы внешних социальных связей</w:t>
            </w:r>
            <w:r>
              <w:rPr>
                <w:sz w:val="28"/>
              </w:rPr>
              <w:t xml:space="preserve"> </w:t>
            </w:r>
            <w:r w:rsidRPr="00FF4536">
              <w:rPr>
                <w:sz w:val="28"/>
              </w:rPr>
              <w:t>школы</w:t>
            </w:r>
            <w:r>
              <w:rPr>
                <w:sz w:val="28"/>
              </w:rPr>
              <w:t>.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7. Сохранение здоровья учащихся, создание </w:t>
            </w:r>
            <w:proofErr w:type="spellStart"/>
            <w:r w:rsidRPr="00FF4536">
              <w:rPr>
                <w:sz w:val="28"/>
              </w:rPr>
              <w:t>здоровьесберегающей</w:t>
            </w:r>
            <w:proofErr w:type="spellEnd"/>
            <w:r w:rsidRPr="00FF4536">
              <w:rPr>
                <w:sz w:val="28"/>
              </w:rPr>
              <w:t xml:space="preserve"> образовательной среды.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>8. Повышение квалификации педагогов в области</w:t>
            </w:r>
            <w:r>
              <w:rPr>
                <w:sz w:val="28"/>
              </w:rPr>
              <w:t xml:space="preserve">  </w:t>
            </w:r>
            <w:r w:rsidRPr="00FF4536">
              <w:rPr>
                <w:sz w:val="28"/>
              </w:rPr>
              <w:t>использования современных технологий обучения,</w:t>
            </w:r>
            <w:r>
              <w:rPr>
                <w:sz w:val="28"/>
              </w:rPr>
              <w:t xml:space="preserve"> п</w:t>
            </w:r>
            <w:r w:rsidRPr="00FF4536">
              <w:rPr>
                <w:sz w:val="28"/>
              </w:rPr>
              <w:t>сихолого-педагогического сопровождения обучающихся.</w:t>
            </w:r>
          </w:p>
        </w:tc>
      </w:tr>
      <w:tr w:rsidR="00443B7D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FF4536" w:rsidRDefault="00443B7D" w:rsidP="00DD3AE0">
            <w:pPr>
              <w:pStyle w:val="FR4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F4536">
              <w:rPr>
                <w:rFonts w:ascii="Times New Roman" w:hAnsi="Times New Roman"/>
                <w:b w:val="0"/>
                <w:sz w:val="28"/>
                <w:szCs w:val="24"/>
              </w:rPr>
              <w:t xml:space="preserve">Перечень подпрограмм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«Внедрение и реализация </w:t>
            </w:r>
            <w:r>
              <w:rPr>
                <w:sz w:val="28"/>
              </w:rPr>
              <w:t>ФГОС на всех уровнях образования</w:t>
            </w:r>
            <w:r w:rsidRPr="00FF4536">
              <w:rPr>
                <w:sz w:val="28"/>
              </w:rPr>
              <w:t>»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Развитие школьной системы оценки качества образования»;</w:t>
            </w:r>
          </w:p>
          <w:p w:rsidR="00443B7D" w:rsidRDefault="00443B7D" w:rsidP="00DD3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«Конструирование сетевой информационно-образовательной среды школы»;</w:t>
            </w:r>
          </w:p>
          <w:p w:rsidR="00443B7D" w:rsidRDefault="00443B7D" w:rsidP="00DD3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«Формирование патриотизма как </w:t>
            </w:r>
            <w:r>
              <w:rPr>
                <w:sz w:val="28"/>
                <w:szCs w:val="28"/>
                <w:shd w:val="clear" w:color="auto" w:fill="FFFFFF"/>
              </w:rPr>
              <w:t>личностной характеристики каждого учащегося</w:t>
            </w:r>
            <w:r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</w:rPr>
              <w:t>Внутришкольная</w:t>
            </w:r>
            <w:proofErr w:type="spellEnd"/>
            <w:r>
              <w:rPr>
                <w:sz w:val="28"/>
              </w:rPr>
              <w:t xml:space="preserve"> модель профессионального роста </w:t>
            </w:r>
            <w:r>
              <w:rPr>
                <w:sz w:val="28"/>
              </w:rPr>
              <w:lastRenderedPageBreak/>
              <w:t>педагогов: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9F9F9"/>
              </w:rPr>
              <w:t xml:space="preserve"> «</w:t>
            </w:r>
            <w:r>
              <w:rPr>
                <w:sz w:val="28"/>
              </w:rPr>
              <w:t>Сетевая информационно-образовательная среда школы как средство повышения информационно-коммуникационной культуры учителей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</w:tc>
      </w:tr>
      <w:tr w:rsidR="00443B7D" w:rsidTr="00C44367">
        <w:tblPrEx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FF4536" w:rsidRDefault="00443B7D" w:rsidP="00DD3AE0">
            <w:pPr>
              <w:pStyle w:val="FR4"/>
              <w:tabs>
                <w:tab w:val="left" w:pos="0"/>
              </w:tabs>
              <w:spacing w:before="0" w:line="240" w:lineRule="auto"/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FF4536">
              <w:rPr>
                <w:rFonts w:ascii="Times New Roman" w:hAnsi="Times New Roman"/>
                <w:b w:val="0"/>
                <w:sz w:val="28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7D" w:rsidRPr="00084F3E" w:rsidRDefault="00443B7D" w:rsidP="00DD3AE0">
            <w:pPr>
              <w:jc w:val="both"/>
              <w:rPr>
                <w:i/>
                <w:sz w:val="28"/>
              </w:rPr>
            </w:pPr>
            <w:r w:rsidRPr="00084F3E">
              <w:rPr>
                <w:i/>
                <w:sz w:val="28"/>
              </w:rPr>
              <w:t xml:space="preserve">В системе управления: </w:t>
            </w:r>
          </w:p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- система мониторинга станет неотъемлемой основой управления развитием школы; </w:t>
            </w:r>
          </w:p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>- будет отмечаться рост привлеченных сре</w:t>
            </w:r>
            <w:proofErr w:type="gramStart"/>
            <w:r w:rsidRPr="00FF4536">
              <w:rPr>
                <w:sz w:val="28"/>
              </w:rPr>
              <w:t>дств в с</w:t>
            </w:r>
            <w:proofErr w:type="gramEnd"/>
            <w:r w:rsidRPr="00FF4536">
              <w:rPr>
                <w:sz w:val="28"/>
              </w:rPr>
              <w:t xml:space="preserve">оответствии с расширением образовательных услуг </w:t>
            </w:r>
            <w:r>
              <w:rPr>
                <w:sz w:val="28"/>
              </w:rPr>
              <w:t xml:space="preserve">и партнерских отношений школы. </w:t>
            </w:r>
          </w:p>
          <w:p w:rsidR="00443B7D" w:rsidRPr="00084F3E" w:rsidRDefault="00443B7D" w:rsidP="00DD3AE0">
            <w:pPr>
              <w:jc w:val="both"/>
              <w:rPr>
                <w:i/>
                <w:sz w:val="28"/>
              </w:rPr>
            </w:pPr>
            <w:r w:rsidRPr="00084F3E">
              <w:rPr>
                <w:i/>
                <w:sz w:val="28"/>
              </w:rPr>
              <w:t xml:space="preserve">В обновлении инфраструктуры: </w:t>
            </w:r>
          </w:p>
          <w:p w:rsidR="00443B7D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</w:t>
            </w:r>
            <w:r>
              <w:rPr>
                <w:sz w:val="28"/>
              </w:rPr>
              <w:t xml:space="preserve"> </w:t>
            </w:r>
            <w:r w:rsidRPr="00FF4536">
              <w:rPr>
                <w:sz w:val="28"/>
              </w:rPr>
              <w:t>СанПиНов и другим нормативно-правовым актам, регламентирующим организ</w:t>
            </w:r>
            <w:r>
              <w:rPr>
                <w:sz w:val="28"/>
              </w:rPr>
              <w:t>ацию образовательного процесса;</w:t>
            </w:r>
          </w:p>
          <w:p w:rsidR="00443B7D" w:rsidRPr="00084F3E" w:rsidRDefault="00443B7D" w:rsidP="00DD3AE0">
            <w:pPr>
              <w:jc w:val="both"/>
              <w:rPr>
                <w:i/>
                <w:sz w:val="28"/>
              </w:rPr>
            </w:pPr>
            <w:r w:rsidRPr="00084F3E">
              <w:rPr>
                <w:i/>
                <w:sz w:val="28"/>
              </w:rPr>
              <w:t xml:space="preserve">В совершенствовании профессионального мастерства педагогического коллектива: </w:t>
            </w:r>
          </w:p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 xml:space="preserve"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443B7D" w:rsidRPr="00FF4536" w:rsidRDefault="00443B7D" w:rsidP="00DD3AE0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 xml:space="preserve">- не менее </w:t>
            </w:r>
            <w:r>
              <w:rPr>
                <w:sz w:val="28"/>
              </w:rPr>
              <w:t>30</w:t>
            </w:r>
            <w:r w:rsidRPr="00FF4536">
              <w:rPr>
                <w:sz w:val="28"/>
              </w:rPr>
              <w:t xml:space="preserve"> % педагогов будет работать по инновационным образовательным технологиям; </w:t>
            </w:r>
          </w:p>
          <w:p w:rsidR="00443B7D" w:rsidRPr="00FF4536" w:rsidRDefault="00443B7D" w:rsidP="00443B7D">
            <w:pPr>
              <w:jc w:val="both"/>
              <w:rPr>
                <w:sz w:val="28"/>
              </w:rPr>
            </w:pPr>
            <w:r w:rsidRPr="00FF4536">
              <w:rPr>
                <w:sz w:val="28"/>
              </w:rPr>
              <w:t xml:space="preserve">- не менее </w:t>
            </w:r>
            <w:r>
              <w:rPr>
                <w:sz w:val="28"/>
              </w:rPr>
              <w:t>30</w:t>
            </w:r>
            <w:r w:rsidRPr="00FF4536">
              <w:rPr>
                <w:sz w:val="28"/>
              </w:rPr>
              <w:t xml:space="preserve">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</w:t>
            </w:r>
            <w:r>
              <w:rPr>
                <w:sz w:val="28"/>
              </w:rPr>
              <w:t xml:space="preserve">том числе электронных и т.д.). </w:t>
            </w:r>
          </w:p>
          <w:p w:rsidR="00443B7D" w:rsidRPr="00084F3E" w:rsidRDefault="00443B7D" w:rsidP="00DD3AE0">
            <w:pPr>
              <w:rPr>
                <w:i/>
                <w:sz w:val="28"/>
              </w:rPr>
            </w:pPr>
            <w:r w:rsidRPr="00084F3E">
              <w:rPr>
                <w:i/>
                <w:sz w:val="28"/>
              </w:rPr>
              <w:t xml:space="preserve">В организации образовательного процесса: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>- учащиеся будет получать образование с использованием информационно-коммуникационных технологий</w:t>
            </w:r>
            <w:r>
              <w:rPr>
                <w:sz w:val="28"/>
              </w:rPr>
              <w:t xml:space="preserve">, </w:t>
            </w:r>
            <w:r w:rsidRPr="00FF4536">
              <w:rPr>
                <w:sz w:val="28"/>
              </w:rPr>
              <w:t xml:space="preserve">в том числе с использованием дистанционных форм и ресурсов образовательных сетей;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- 100 % учащихся основной и старшей школы будет </w:t>
            </w:r>
            <w:r w:rsidRPr="00FF4536">
              <w:rPr>
                <w:sz w:val="28"/>
              </w:rPr>
              <w:lastRenderedPageBreak/>
              <w:t xml:space="preserve">включено в исследовательскую и проектную деятельность;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>- в школе будет работать программа поддержки талантливых детей (по различным направлениям интеллектуального, творч</w:t>
            </w:r>
            <w:r>
              <w:rPr>
                <w:sz w:val="28"/>
              </w:rPr>
              <w:t xml:space="preserve">еского, физического развития). </w:t>
            </w:r>
          </w:p>
          <w:p w:rsidR="00443B7D" w:rsidRPr="00084F3E" w:rsidRDefault="00443B7D" w:rsidP="00DD3AE0">
            <w:pPr>
              <w:rPr>
                <w:i/>
                <w:sz w:val="28"/>
              </w:rPr>
            </w:pPr>
            <w:r w:rsidRPr="00084F3E">
              <w:rPr>
                <w:i/>
                <w:sz w:val="28"/>
              </w:rPr>
              <w:t xml:space="preserve">В расширении партнерских отношений: </w:t>
            </w:r>
          </w:p>
          <w:p w:rsidR="00443B7D" w:rsidRPr="00FF4536" w:rsidRDefault="00443B7D" w:rsidP="00DD3AE0">
            <w:pPr>
              <w:rPr>
                <w:sz w:val="28"/>
              </w:rPr>
            </w:pPr>
            <w:r w:rsidRPr="00FF4536">
              <w:rPr>
                <w:sz w:val="28"/>
              </w:rPr>
              <w:t xml:space="preserve">- появятся  партнеры социума (учреждения, организации, физические лица), которые станут участниками реализации общеобразовательных и дополнительных </w:t>
            </w:r>
            <w:r>
              <w:rPr>
                <w:sz w:val="28"/>
              </w:rPr>
              <w:t>программ школы.</w:t>
            </w:r>
          </w:p>
          <w:p w:rsidR="00443B7D" w:rsidRPr="00FF4536" w:rsidRDefault="00443B7D" w:rsidP="00DD3AE0">
            <w:pPr>
              <w:rPr>
                <w:sz w:val="28"/>
              </w:rPr>
            </w:pPr>
          </w:p>
        </w:tc>
      </w:tr>
    </w:tbl>
    <w:p w:rsidR="00BA2FC5" w:rsidRDefault="00BA2FC5" w:rsidP="00DD3AE0">
      <w:pPr>
        <w:suppressAutoHyphens w:val="0"/>
        <w:spacing w:after="200"/>
      </w:pPr>
    </w:p>
    <w:p w:rsidR="0014641B" w:rsidRDefault="0014641B" w:rsidP="00DD3AE0">
      <w:pPr>
        <w:suppressAutoHyphens w:val="0"/>
        <w:jc w:val="center"/>
        <w:rPr>
          <w:b/>
          <w:i/>
          <w:sz w:val="28"/>
          <w:szCs w:val="28"/>
          <w:lang w:eastAsia="ru-RU"/>
        </w:rPr>
        <w:sectPr w:rsidR="0014641B" w:rsidSect="00C4436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0775B" w:rsidRDefault="00A0775B" w:rsidP="00A0775B">
      <w:pPr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Введение</w:t>
      </w:r>
    </w:p>
    <w:p w:rsidR="00A0775B" w:rsidRPr="00A0775B" w:rsidRDefault="00A0775B" w:rsidP="00A0775B">
      <w:pPr>
        <w:ind w:firstLine="709"/>
        <w:jc w:val="both"/>
        <w:rPr>
          <w:sz w:val="28"/>
        </w:rPr>
      </w:pPr>
      <w:r w:rsidRPr="00A0775B">
        <w:rPr>
          <w:sz w:val="28"/>
        </w:rPr>
        <w:t>Р</w:t>
      </w:r>
      <w:r>
        <w:rPr>
          <w:sz w:val="28"/>
        </w:rPr>
        <w:t>азработка П</w:t>
      </w:r>
      <w:r w:rsidRPr="00A0775B">
        <w:rPr>
          <w:sz w:val="28"/>
        </w:rPr>
        <w:t>рограммы развития школ</w:t>
      </w:r>
      <w:r>
        <w:rPr>
          <w:sz w:val="28"/>
        </w:rPr>
        <w:t>ы позволяет совершить переход об</w:t>
      </w:r>
      <w:r w:rsidRPr="00A0775B">
        <w:rPr>
          <w:sz w:val="28"/>
        </w:rPr>
        <w:t>разовательной деятельности педагогического коллектива от функционирования (для которого характерна стихийность развития) к планомерному и поэтапному развитию.</w:t>
      </w:r>
    </w:p>
    <w:p w:rsidR="008801C7" w:rsidRPr="008801C7" w:rsidRDefault="008801C7" w:rsidP="008801C7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8801C7">
        <w:rPr>
          <w:color w:val="000000"/>
          <w:sz w:val="28"/>
          <w:szCs w:val="28"/>
          <w:lang w:eastAsia="ru-RU"/>
        </w:rPr>
        <w:t>Методологической основой разработки Программы</w:t>
      </w:r>
      <w:r>
        <w:rPr>
          <w:color w:val="000000"/>
          <w:sz w:val="28"/>
          <w:szCs w:val="28"/>
          <w:lang w:eastAsia="ru-RU"/>
        </w:rPr>
        <w:t xml:space="preserve"> развития</w:t>
      </w:r>
      <w:r w:rsidRPr="008801C7">
        <w:rPr>
          <w:color w:val="000000"/>
          <w:sz w:val="28"/>
          <w:szCs w:val="28"/>
          <w:lang w:eastAsia="ru-RU"/>
        </w:rPr>
        <w:t xml:space="preserve"> является теория социально-педагогического проектирования основных направлений развития, которая позволяет рассматривать школу как субъект и целостный организм в развивающейся и постоянно изменяющейся среде. </w:t>
      </w:r>
    </w:p>
    <w:p w:rsidR="00A0775B" w:rsidRPr="00A0775B" w:rsidRDefault="00A0775B" w:rsidP="00A0775B">
      <w:pPr>
        <w:ind w:firstLine="709"/>
        <w:jc w:val="both"/>
        <w:rPr>
          <w:sz w:val="28"/>
        </w:rPr>
      </w:pPr>
      <w:r w:rsidRPr="00A0775B">
        <w:rPr>
          <w:sz w:val="28"/>
        </w:rPr>
        <w:t>Подготовке проекта программы развития школы предшествовал серьёзный анализ:</w:t>
      </w:r>
    </w:p>
    <w:p w:rsidR="00A0775B" w:rsidRPr="00A0775B" w:rsidRDefault="00A0775B" w:rsidP="00A0775B">
      <w:pPr>
        <w:ind w:firstLine="709"/>
        <w:jc w:val="both"/>
        <w:rPr>
          <w:sz w:val="28"/>
        </w:rPr>
      </w:pPr>
      <w:r w:rsidRPr="00A0775B">
        <w:rPr>
          <w:sz w:val="28"/>
        </w:rPr>
        <w:t>·       образовательных потребностей и возможностей общества и окружающего школу социума;</w:t>
      </w:r>
    </w:p>
    <w:p w:rsidR="00A0775B" w:rsidRPr="00A0775B" w:rsidRDefault="00A0775B" w:rsidP="00A0775B">
      <w:pPr>
        <w:ind w:firstLine="709"/>
        <w:jc w:val="both"/>
        <w:rPr>
          <w:sz w:val="28"/>
        </w:rPr>
      </w:pPr>
      <w:r w:rsidRPr="00A0775B">
        <w:rPr>
          <w:sz w:val="28"/>
        </w:rPr>
        <w:t xml:space="preserve">·       деятельности школы за последние </w:t>
      </w:r>
      <w:r>
        <w:rPr>
          <w:sz w:val="28"/>
        </w:rPr>
        <w:t>три года;</w:t>
      </w:r>
    </w:p>
    <w:p w:rsidR="00A0775B" w:rsidRPr="00A0775B" w:rsidRDefault="00A0775B" w:rsidP="00A0775B">
      <w:pPr>
        <w:ind w:firstLine="709"/>
        <w:jc w:val="both"/>
        <w:rPr>
          <w:sz w:val="28"/>
        </w:rPr>
      </w:pPr>
      <w:r w:rsidRPr="00A0775B">
        <w:rPr>
          <w:sz w:val="28"/>
        </w:rPr>
        <w:t>·       </w:t>
      </w:r>
      <w:r>
        <w:rPr>
          <w:sz w:val="28"/>
        </w:rPr>
        <w:t>уровня</w:t>
      </w:r>
      <w:r w:rsidRPr="00A0775B">
        <w:rPr>
          <w:sz w:val="28"/>
        </w:rPr>
        <w:t xml:space="preserve"> компетентности, инновационных интересов и способностей педагогического коллектива школы;</w:t>
      </w:r>
    </w:p>
    <w:p w:rsidR="00A0775B" w:rsidRPr="00A0775B" w:rsidRDefault="00A0775B" w:rsidP="00A0775B">
      <w:pPr>
        <w:ind w:firstLine="709"/>
        <w:jc w:val="both"/>
        <w:rPr>
          <w:sz w:val="28"/>
        </w:rPr>
      </w:pPr>
      <w:r w:rsidRPr="00A0775B">
        <w:rPr>
          <w:sz w:val="28"/>
        </w:rPr>
        <w:t>·</w:t>
      </w:r>
      <w:r>
        <w:rPr>
          <w:sz w:val="28"/>
        </w:rPr>
        <w:t xml:space="preserve">       </w:t>
      </w:r>
      <w:r w:rsidRPr="00A0775B">
        <w:rPr>
          <w:sz w:val="28"/>
        </w:rPr>
        <w:t>инновационной деятельности педагогического коллектива с точки зрения её эффективности;</w:t>
      </w:r>
    </w:p>
    <w:p w:rsidR="00A0775B" w:rsidRPr="00A0775B" w:rsidRDefault="00A0775B" w:rsidP="00A0775B">
      <w:pPr>
        <w:ind w:firstLine="709"/>
        <w:jc w:val="both"/>
        <w:rPr>
          <w:sz w:val="28"/>
        </w:rPr>
      </w:pPr>
      <w:r w:rsidRPr="00A0775B">
        <w:rPr>
          <w:sz w:val="28"/>
        </w:rPr>
        <w:t>·       </w:t>
      </w:r>
      <w:r>
        <w:rPr>
          <w:sz w:val="28"/>
        </w:rPr>
        <w:t>планируемых результатов реализации Программы</w:t>
      </w:r>
      <w:r w:rsidRPr="00A0775B">
        <w:rPr>
          <w:sz w:val="28"/>
        </w:rPr>
        <w:t>.</w:t>
      </w:r>
    </w:p>
    <w:p w:rsidR="00F959AD" w:rsidRDefault="00F959AD" w:rsidP="00F959AD">
      <w:pPr>
        <w:pStyle w:val="a9"/>
        <w:ind w:left="0" w:firstLine="709"/>
        <w:jc w:val="both"/>
        <w:rPr>
          <w:sz w:val="28"/>
        </w:rPr>
      </w:pPr>
      <w:r w:rsidRPr="00F959AD">
        <w:rPr>
          <w:sz w:val="28"/>
        </w:rPr>
        <w:t>П</w:t>
      </w:r>
      <w:r w:rsidR="00A0775B" w:rsidRPr="00F959AD">
        <w:rPr>
          <w:sz w:val="28"/>
        </w:rPr>
        <w:t xml:space="preserve">рограмма </w:t>
      </w:r>
      <w:r w:rsidRPr="00F959AD">
        <w:rPr>
          <w:sz w:val="28"/>
        </w:rPr>
        <w:t xml:space="preserve">развития МБОУ СОШ №89 состоит из пяти подпрограмм:  </w:t>
      </w:r>
    </w:p>
    <w:p w:rsidR="00F959AD" w:rsidRPr="00F959AD" w:rsidRDefault="00F959AD" w:rsidP="00F959AD">
      <w:pPr>
        <w:pStyle w:val="a9"/>
        <w:numPr>
          <w:ilvl w:val="0"/>
          <w:numId w:val="30"/>
        </w:numPr>
        <w:ind w:left="0" w:firstLine="709"/>
        <w:jc w:val="both"/>
        <w:rPr>
          <w:sz w:val="28"/>
        </w:rPr>
      </w:pPr>
      <w:r w:rsidRPr="00F959AD">
        <w:rPr>
          <w:sz w:val="28"/>
        </w:rPr>
        <w:t>«Внедрение и реализация ФГОС на всех уровнях образования»</w:t>
      </w:r>
    </w:p>
    <w:p w:rsidR="00F959AD" w:rsidRPr="00F959AD" w:rsidRDefault="00F959AD" w:rsidP="00F959AD">
      <w:pPr>
        <w:pStyle w:val="a9"/>
        <w:numPr>
          <w:ilvl w:val="0"/>
          <w:numId w:val="30"/>
        </w:numPr>
        <w:ind w:left="0" w:firstLine="709"/>
        <w:jc w:val="both"/>
        <w:rPr>
          <w:sz w:val="28"/>
        </w:rPr>
      </w:pPr>
      <w:r w:rsidRPr="00F959AD">
        <w:rPr>
          <w:sz w:val="28"/>
        </w:rPr>
        <w:t>«</w:t>
      </w:r>
      <w:r w:rsidRPr="00F959AD">
        <w:rPr>
          <w:rFonts w:eastAsia="Calibri"/>
          <w:sz w:val="28"/>
          <w:szCs w:val="28"/>
          <w:lang w:eastAsia="en-US"/>
        </w:rPr>
        <w:t>Развитие школьной системы оценки качества образования»;</w:t>
      </w:r>
    </w:p>
    <w:p w:rsidR="00F959AD" w:rsidRPr="00F959AD" w:rsidRDefault="00F959AD" w:rsidP="00F959AD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59AD">
        <w:rPr>
          <w:rFonts w:eastAsia="Calibri"/>
          <w:sz w:val="28"/>
          <w:szCs w:val="28"/>
          <w:lang w:eastAsia="en-US"/>
        </w:rPr>
        <w:t>«Конструирование сетевой информационно-образовательной среды школы»;</w:t>
      </w:r>
    </w:p>
    <w:p w:rsidR="00F959AD" w:rsidRPr="00F959AD" w:rsidRDefault="00F959AD" w:rsidP="00F959AD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59AD">
        <w:rPr>
          <w:rFonts w:eastAsia="Calibri"/>
          <w:sz w:val="28"/>
          <w:szCs w:val="28"/>
          <w:lang w:eastAsia="en-US"/>
        </w:rPr>
        <w:t xml:space="preserve">«Формирование патриотизма как </w:t>
      </w:r>
      <w:r w:rsidRPr="00F959AD">
        <w:rPr>
          <w:sz w:val="28"/>
          <w:szCs w:val="28"/>
          <w:shd w:val="clear" w:color="auto" w:fill="FFFFFF"/>
        </w:rPr>
        <w:t>личностной характеристики каждого учащегося</w:t>
      </w:r>
      <w:r w:rsidRPr="00F959AD">
        <w:rPr>
          <w:rFonts w:eastAsia="Calibri"/>
          <w:sz w:val="28"/>
          <w:szCs w:val="28"/>
          <w:lang w:eastAsia="en-US"/>
        </w:rPr>
        <w:t>»;</w:t>
      </w:r>
    </w:p>
    <w:p w:rsidR="00F959AD" w:rsidRPr="00F959AD" w:rsidRDefault="00F959AD" w:rsidP="00F959AD">
      <w:pPr>
        <w:pStyle w:val="a9"/>
        <w:numPr>
          <w:ilvl w:val="0"/>
          <w:numId w:val="30"/>
        </w:numPr>
        <w:ind w:left="0" w:firstLine="709"/>
        <w:jc w:val="both"/>
        <w:rPr>
          <w:sz w:val="28"/>
        </w:rPr>
      </w:pPr>
      <w:r w:rsidRPr="00F959AD">
        <w:rPr>
          <w:rFonts w:eastAsia="Calibri"/>
          <w:sz w:val="28"/>
          <w:szCs w:val="28"/>
          <w:lang w:eastAsia="en-US"/>
        </w:rPr>
        <w:t>«</w:t>
      </w:r>
      <w:proofErr w:type="spellStart"/>
      <w:r w:rsidRPr="00F959AD">
        <w:rPr>
          <w:sz w:val="28"/>
        </w:rPr>
        <w:t>Внутришкольная</w:t>
      </w:r>
      <w:proofErr w:type="spellEnd"/>
      <w:r w:rsidRPr="00F959AD">
        <w:rPr>
          <w:sz w:val="28"/>
        </w:rPr>
        <w:t xml:space="preserve"> модель профессионального роста педагогов:</w:t>
      </w:r>
      <w:r w:rsidRPr="00F959AD">
        <w:rPr>
          <w:rFonts w:ascii="Arial" w:hAnsi="Arial" w:cs="Arial"/>
          <w:color w:val="000000"/>
          <w:sz w:val="21"/>
          <w:szCs w:val="21"/>
          <w:shd w:val="clear" w:color="auto" w:fill="F9F9F9"/>
        </w:rPr>
        <w:t xml:space="preserve"> «</w:t>
      </w:r>
      <w:r w:rsidRPr="00F959AD">
        <w:rPr>
          <w:sz w:val="28"/>
        </w:rPr>
        <w:t>Сетевая информационно-образовательная среда школы как средство повышения информационно-коммуникационной культуры учителей</w:t>
      </w:r>
      <w:r w:rsidRPr="00F959AD">
        <w:rPr>
          <w:rFonts w:eastAsia="Calibri"/>
          <w:sz w:val="28"/>
          <w:szCs w:val="28"/>
          <w:lang w:eastAsia="en-US"/>
        </w:rPr>
        <w:t>»;</w:t>
      </w:r>
    </w:p>
    <w:p w:rsidR="00A0775B" w:rsidRPr="00A0775B" w:rsidRDefault="00A0775B" w:rsidP="00A0775B">
      <w:pPr>
        <w:ind w:firstLine="709"/>
        <w:jc w:val="both"/>
        <w:rPr>
          <w:sz w:val="28"/>
        </w:rPr>
      </w:pPr>
      <w:r w:rsidRPr="00A0775B">
        <w:rPr>
          <w:sz w:val="28"/>
        </w:rPr>
        <w:t>Программа рассчита</w:t>
      </w:r>
      <w:r w:rsidR="00F959AD">
        <w:rPr>
          <w:sz w:val="28"/>
        </w:rPr>
        <w:t>на на долгосрочную перспективу – пять лет.</w:t>
      </w:r>
    </w:p>
    <w:p w:rsidR="00F959AD" w:rsidRDefault="00A0775B" w:rsidP="00F959AD">
      <w:pPr>
        <w:ind w:firstLine="709"/>
        <w:jc w:val="both"/>
        <w:rPr>
          <w:sz w:val="28"/>
        </w:rPr>
      </w:pPr>
      <w:proofErr w:type="gramStart"/>
      <w:r w:rsidRPr="00A0775B">
        <w:rPr>
          <w:sz w:val="28"/>
        </w:rPr>
        <w:t xml:space="preserve">В первом </w:t>
      </w:r>
      <w:r w:rsidR="00F959AD">
        <w:rPr>
          <w:sz w:val="28"/>
        </w:rPr>
        <w:t xml:space="preserve">разделе приведены общие сведения об ОУ, </w:t>
      </w:r>
      <w:r w:rsidR="00F959AD" w:rsidRPr="00F959AD">
        <w:rPr>
          <w:sz w:val="28"/>
        </w:rPr>
        <w:t>сведения о режиме работы ОУ</w:t>
      </w:r>
      <w:r w:rsidR="00F959AD">
        <w:rPr>
          <w:sz w:val="28"/>
        </w:rPr>
        <w:t>,</w:t>
      </w:r>
      <w:r w:rsidR="00F959AD" w:rsidRPr="00F959AD">
        <w:rPr>
          <w:sz w:val="28"/>
        </w:rPr>
        <w:t xml:space="preserve"> </w:t>
      </w:r>
      <w:r w:rsidR="00F959AD">
        <w:rPr>
          <w:sz w:val="28"/>
        </w:rPr>
        <w:t>и</w:t>
      </w:r>
      <w:r w:rsidR="00F959AD" w:rsidRPr="00F959AD">
        <w:rPr>
          <w:sz w:val="28"/>
        </w:rPr>
        <w:t>нформация о контингенте обучающихся</w:t>
      </w:r>
      <w:r w:rsidR="00F959AD">
        <w:rPr>
          <w:sz w:val="28"/>
        </w:rPr>
        <w:t>, м</w:t>
      </w:r>
      <w:r w:rsidR="00F959AD" w:rsidRPr="00F959AD">
        <w:rPr>
          <w:sz w:val="28"/>
        </w:rPr>
        <w:t>атериально-техническое осна</w:t>
      </w:r>
      <w:r w:rsidR="00F959AD">
        <w:rPr>
          <w:sz w:val="28"/>
        </w:rPr>
        <w:t>щение образовательного процесса, и</w:t>
      </w:r>
      <w:r w:rsidR="00F959AD" w:rsidRPr="00F959AD">
        <w:rPr>
          <w:sz w:val="28"/>
        </w:rPr>
        <w:t>нфо</w:t>
      </w:r>
      <w:r w:rsidR="00F959AD">
        <w:rPr>
          <w:sz w:val="28"/>
        </w:rPr>
        <w:t>рмация о педагогических кадрах,</w:t>
      </w:r>
      <w:r w:rsidR="00F959AD" w:rsidRPr="00F959AD">
        <w:rPr>
          <w:sz w:val="28"/>
        </w:rPr>
        <w:t xml:space="preserve"> о результат</w:t>
      </w:r>
      <w:r w:rsidR="00F959AD">
        <w:rPr>
          <w:sz w:val="28"/>
        </w:rPr>
        <w:t>ах образовательной деятельности, а также описана с</w:t>
      </w:r>
      <w:r w:rsidR="00F959AD" w:rsidRPr="00F959AD">
        <w:rPr>
          <w:sz w:val="28"/>
        </w:rPr>
        <w:t>истема управления образовательным учреждением</w:t>
      </w:r>
      <w:r w:rsidR="00F959AD">
        <w:rPr>
          <w:sz w:val="28"/>
        </w:rPr>
        <w:t xml:space="preserve">. </w:t>
      </w:r>
      <w:proofErr w:type="gramEnd"/>
    </w:p>
    <w:p w:rsidR="00F959AD" w:rsidRPr="00A0775B" w:rsidRDefault="00A0775B" w:rsidP="0021313A">
      <w:pPr>
        <w:ind w:firstLine="709"/>
        <w:jc w:val="both"/>
        <w:rPr>
          <w:sz w:val="28"/>
        </w:rPr>
      </w:pPr>
      <w:r w:rsidRPr="00A0775B">
        <w:rPr>
          <w:sz w:val="28"/>
        </w:rPr>
        <w:t xml:space="preserve">Во втором </w:t>
      </w:r>
      <w:r w:rsidR="00F959AD">
        <w:rPr>
          <w:sz w:val="28"/>
        </w:rPr>
        <w:t>разделе приведен аналитический отчет о работе школы, в котором з</w:t>
      </w:r>
      <w:r w:rsidRPr="00A0775B">
        <w:rPr>
          <w:sz w:val="28"/>
        </w:rPr>
        <w:t>начительное внимание уделено анализу состояния процессов обучения и воспитания учащихся.</w:t>
      </w:r>
      <w:r w:rsidR="00F959AD">
        <w:rPr>
          <w:sz w:val="28"/>
        </w:rPr>
        <w:t xml:space="preserve">  Проанализирован потенциал</w:t>
      </w:r>
      <w:r w:rsidR="00F959AD" w:rsidRPr="00F959AD">
        <w:rPr>
          <w:sz w:val="28"/>
        </w:rPr>
        <w:t xml:space="preserve"> развития школы</w:t>
      </w:r>
      <w:r w:rsidR="00F959AD">
        <w:rPr>
          <w:sz w:val="28"/>
        </w:rPr>
        <w:t xml:space="preserve">. </w:t>
      </w:r>
    </w:p>
    <w:p w:rsidR="00F959AD" w:rsidRDefault="00F959AD" w:rsidP="00A0775B">
      <w:pPr>
        <w:ind w:firstLine="709"/>
        <w:jc w:val="both"/>
        <w:rPr>
          <w:sz w:val="28"/>
        </w:rPr>
      </w:pPr>
      <w:r>
        <w:rPr>
          <w:sz w:val="28"/>
        </w:rPr>
        <w:t>В третьем</w:t>
      </w:r>
      <w:r w:rsidR="00A0775B" w:rsidRPr="00A0775B">
        <w:rPr>
          <w:sz w:val="28"/>
        </w:rPr>
        <w:t xml:space="preserve"> </w:t>
      </w:r>
      <w:r>
        <w:rPr>
          <w:sz w:val="28"/>
        </w:rPr>
        <w:t>разделе сформулирована концепция развития школы</w:t>
      </w:r>
      <w:r w:rsidR="00A0775B" w:rsidRPr="00A0775B">
        <w:rPr>
          <w:sz w:val="28"/>
        </w:rPr>
        <w:t xml:space="preserve"> школьников, методологическим основанием которой выступают два подхода: системно-</w:t>
      </w:r>
      <w:proofErr w:type="spellStart"/>
      <w:r w:rsidR="00A0775B" w:rsidRPr="00A0775B">
        <w:rPr>
          <w:sz w:val="28"/>
        </w:rPr>
        <w:t>деяте</w:t>
      </w:r>
      <w:r>
        <w:rPr>
          <w:sz w:val="28"/>
        </w:rPr>
        <w:t>льностный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компетентностный</w:t>
      </w:r>
      <w:proofErr w:type="spellEnd"/>
      <w:r w:rsidR="00A0775B" w:rsidRPr="00A0775B">
        <w:rPr>
          <w:sz w:val="28"/>
        </w:rPr>
        <w:t xml:space="preserve">. </w:t>
      </w:r>
    </w:p>
    <w:p w:rsidR="00A0775B" w:rsidRDefault="00A0775B" w:rsidP="003E6812">
      <w:pPr>
        <w:ind w:firstLine="709"/>
        <w:jc w:val="both"/>
        <w:rPr>
          <w:sz w:val="28"/>
        </w:rPr>
      </w:pPr>
      <w:r w:rsidRPr="00A0775B">
        <w:rPr>
          <w:sz w:val="28"/>
        </w:rPr>
        <w:lastRenderedPageBreak/>
        <w:t xml:space="preserve">Четвертый </w:t>
      </w:r>
      <w:r w:rsidR="00F959AD">
        <w:rPr>
          <w:sz w:val="28"/>
        </w:rPr>
        <w:t>раздел включает в себя пять реализуемых подпрограмм П</w:t>
      </w:r>
      <w:r w:rsidR="003E6812">
        <w:rPr>
          <w:sz w:val="28"/>
        </w:rPr>
        <w:t xml:space="preserve">рограммы развития МБОУ СОШ №89, в каждой из которых подробно описан механизм реализации. </w:t>
      </w:r>
    </w:p>
    <w:p w:rsidR="003E6812" w:rsidRDefault="003E6812" w:rsidP="003E6812">
      <w:pPr>
        <w:ind w:firstLine="709"/>
        <w:jc w:val="both"/>
        <w:rPr>
          <w:sz w:val="28"/>
        </w:rPr>
      </w:pPr>
      <w:r>
        <w:rPr>
          <w:sz w:val="28"/>
        </w:rPr>
        <w:t>Пятый раздел Программы развития включает в себя ресурсное и финансово-экономическое обеспечение Программы развития.</w:t>
      </w:r>
    </w:p>
    <w:p w:rsidR="003E6812" w:rsidRPr="003E6812" w:rsidRDefault="003E6812" w:rsidP="003E6812">
      <w:pPr>
        <w:ind w:firstLine="709"/>
        <w:jc w:val="both"/>
        <w:rPr>
          <w:sz w:val="28"/>
        </w:rPr>
      </w:pPr>
      <w:r>
        <w:rPr>
          <w:sz w:val="28"/>
        </w:rPr>
        <w:t xml:space="preserve">Заключительным разделом является описание ожидаемых результатов и оценка эффективности реализации данной программы. </w:t>
      </w:r>
    </w:p>
    <w:p w:rsidR="008801C7" w:rsidRPr="008801C7" w:rsidRDefault="008801C7" w:rsidP="008801C7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801C7">
        <w:rPr>
          <w:rFonts w:eastAsia="Times New Roman"/>
          <w:sz w:val="28"/>
          <w:szCs w:val="28"/>
          <w:lang w:eastAsia="ru-RU"/>
        </w:rPr>
        <w:t xml:space="preserve">Предполагается, что в процессе реализации программы развития, в школе могут появляться новые, позитивные непрогнозируемые элементы – новообразования, появление которых предполагается отслеживать в период осуществления программы развития и фиксировать при управленческом анализе. </w:t>
      </w:r>
    </w:p>
    <w:p w:rsidR="008801C7" w:rsidRPr="008801C7" w:rsidRDefault="008801C7" w:rsidP="008801C7">
      <w:pPr>
        <w:suppressAutoHyphens w:val="0"/>
        <w:ind w:firstLine="567"/>
        <w:jc w:val="both"/>
        <w:rPr>
          <w:b/>
          <w:sz w:val="28"/>
          <w:szCs w:val="28"/>
          <w:lang w:eastAsia="ru-RU"/>
        </w:rPr>
      </w:pPr>
      <w:r w:rsidRPr="008801C7">
        <w:rPr>
          <w:sz w:val="28"/>
          <w:szCs w:val="28"/>
          <w:lang w:eastAsia="ru-RU"/>
        </w:rPr>
        <w:t>С учетом всего сказанного выше программа предусматривает проработку ценностно-целевого блока и определение ключевых направлений развития образовательной системы школы, которые в дальнейшем будут конкретизированы в инициативных проектах, разрабатываемых субъектами образовательного процесса школы</w:t>
      </w:r>
      <w:r>
        <w:rPr>
          <w:sz w:val="28"/>
          <w:szCs w:val="28"/>
          <w:lang w:eastAsia="ru-RU"/>
        </w:rPr>
        <w:t>.</w:t>
      </w:r>
    </w:p>
    <w:p w:rsidR="00A0775B" w:rsidRDefault="00A0775B">
      <w:pPr>
        <w:suppressAutoHyphens w:val="0"/>
        <w:spacing w:after="200" w:line="276" w:lineRule="auto"/>
        <w:rPr>
          <w:b/>
          <w:bCs/>
          <w:sz w:val="28"/>
          <w:szCs w:val="28"/>
          <w:lang w:eastAsia="ru-RU"/>
        </w:rPr>
      </w:pPr>
    </w:p>
    <w:p w:rsidR="008801C7" w:rsidRDefault="008801C7">
      <w:pPr>
        <w:suppressAutoHyphens w:val="0"/>
        <w:spacing w:after="200"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817E9B" w:rsidRPr="00817E9B" w:rsidRDefault="00817E9B" w:rsidP="00DD3AE0">
      <w:pPr>
        <w:pStyle w:val="a9"/>
        <w:suppressAutoHyphens w:val="0"/>
        <w:ind w:left="1440"/>
        <w:jc w:val="center"/>
        <w:rPr>
          <w:b/>
          <w:bCs/>
          <w:sz w:val="28"/>
          <w:szCs w:val="28"/>
          <w:lang w:eastAsia="ru-RU"/>
        </w:rPr>
      </w:pPr>
      <w:r w:rsidRPr="00817E9B">
        <w:rPr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817E9B">
        <w:rPr>
          <w:b/>
          <w:bCs/>
          <w:sz w:val="28"/>
          <w:szCs w:val="28"/>
          <w:lang w:val="en-US" w:eastAsia="ru-RU"/>
        </w:rPr>
        <w:t>I</w:t>
      </w:r>
      <w:r w:rsidRPr="00817E9B">
        <w:rPr>
          <w:b/>
          <w:bCs/>
          <w:sz w:val="28"/>
          <w:szCs w:val="28"/>
          <w:lang w:eastAsia="ru-RU"/>
        </w:rPr>
        <w:t>. Информационная справка о школе.</w:t>
      </w:r>
    </w:p>
    <w:p w:rsidR="00817E9B" w:rsidRPr="00817E9B" w:rsidRDefault="00817E9B" w:rsidP="00DD3AE0">
      <w:pPr>
        <w:pStyle w:val="a9"/>
        <w:suppressAutoHyphens w:val="0"/>
        <w:ind w:left="1440"/>
        <w:rPr>
          <w:bCs/>
          <w:sz w:val="28"/>
          <w:szCs w:val="28"/>
          <w:lang w:eastAsia="ru-RU"/>
        </w:rPr>
      </w:pPr>
    </w:p>
    <w:p w:rsidR="00760504" w:rsidRDefault="00817E9B" w:rsidP="00DD3AE0">
      <w:pPr>
        <w:numPr>
          <w:ilvl w:val="0"/>
          <w:numId w:val="18"/>
        </w:num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Общие сведения об ОУ</w:t>
      </w:r>
    </w:p>
    <w:p w:rsidR="008156D1" w:rsidRPr="008156D1" w:rsidRDefault="008156D1" w:rsidP="00DD3AE0">
      <w:pPr>
        <w:suppressAutoHyphens w:val="0"/>
        <w:ind w:left="720"/>
        <w:rPr>
          <w:bCs/>
          <w:sz w:val="28"/>
          <w:szCs w:val="28"/>
          <w:lang w:eastAsia="ru-RU"/>
        </w:rPr>
      </w:pPr>
    </w:p>
    <w:p w:rsidR="0014641B" w:rsidRPr="00760504" w:rsidRDefault="0014641B" w:rsidP="00DD3AE0">
      <w:pPr>
        <w:suppressAutoHyphens w:val="0"/>
        <w:ind w:firstLine="709"/>
        <w:jc w:val="both"/>
        <w:rPr>
          <w:sz w:val="28"/>
          <w:szCs w:val="26"/>
          <w:lang w:eastAsia="ru-RU"/>
        </w:rPr>
      </w:pPr>
      <w:r w:rsidRPr="00760504">
        <w:rPr>
          <w:sz w:val="28"/>
          <w:szCs w:val="26"/>
          <w:lang w:eastAsia="ru-RU"/>
        </w:rPr>
        <w:t>По своему статусу, установленному пр</w:t>
      </w:r>
      <w:r w:rsidR="000F4020">
        <w:rPr>
          <w:sz w:val="28"/>
          <w:szCs w:val="26"/>
          <w:lang w:eastAsia="ru-RU"/>
        </w:rPr>
        <w:t>и государственной аккредитации</w:t>
      </w:r>
      <w:r w:rsidRPr="00760504">
        <w:rPr>
          <w:sz w:val="28"/>
          <w:szCs w:val="26"/>
          <w:lang w:eastAsia="ru-RU"/>
        </w:rPr>
        <w:t>, школа является: тип – бюджетное общеобразовательное учреждение; вид – средняя общеобразовательная школа.</w:t>
      </w:r>
    </w:p>
    <w:p w:rsidR="00DB4241" w:rsidRDefault="0014641B" w:rsidP="00DD3AE0">
      <w:pPr>
        <w:tabs>
          <w:tab w:val="left" w:pos="72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B4241">
        <w:rPr>
          <w:sz w:val="28"/>
          <w:szCs w:val="28"/>
          <w:lang w:eastAsia="ru-RU"/>
        </w:rPr>
        <w:t>Образовательную деятельность школа осуществля</w:t>
      </w:r>
      <w:r w:rsidR="00DB4241">
        <w:rPr>
          <w:sz w:val="28"/>
          <w:szCs w:val="28"/>
          <w:lang w:eastAsia="ru-RU"/>
        </w:rPr>
        <w:t xml:space="preserve">ет в соответствии с Лицензией </w:t>
      </w:r>
      <w:r w:rsidRPr="00DB4241">
        <w:rPr>
          <w:sz w:val="28"/>
          <w:szCs w:val="28"/>
          <w:lang w:eastAsia="ru-RU"/>
        </w:rPr>
        <w:t xml:space="preserve">на право оказывать образовательные услуги по реализации образовательных программ по видам образования, по уровням образования, по </w:t>
      </w:r>
      <w:r w:rsidR="00DB4241">
        <w:rPr>
          <w:sz w:val="28"/>
          <w:szCs w:val="28"/>
          <w:lang w:eastAsia="ru-RU"/>
        </w:rPr>
        <w:t>профессиям</w:t>
      </w:r>
      <w:r w:rsidRPr="00DB4241">
        <w:rPr>
          <w:sz w:val="28"/>
          <w:szCs w:val="28"/>
          <w:lang w:eastAsia="ru-RU"/>
        </w:rPr>
        <w:t>,</w:t>
      </w:r>
      <w:r w:rsidR="00DB4241">
        <w:rPr>
          <w:sz w:val="28"/>
          <w:szCs w:val="28"/>
          <w:lang w:eastAsia="ru-RU"/>
        </w:rPr>
        <w:t xml:space="preserve"> специальностям, направлениям подготовки,</w:t>
      </w:r>
      <w:r w:rsidRPr="00DB4241">
        <w:rPr>
          <w:sz w:val="28"/>
          <w:szCs w:val="28"/>
          <w:lang w:eastAsia="ru-RU"/>
        </w:rPr>
        <w:t xml:space="preserve"> по подвидам дополнительного образования, указанным в приложении к настоящей лицензии.</w:t>
      </w:r>
    </w:p>
    <w:p w:rsidR="008156D1" w:rsidRDefault="008156D1" w:rsidP="00DD3AE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56D1">
        <w:rPr>
          <w:rFonts w:eastAsia="Calibri"/>
          <w:sz w:val="28"/>
          <w:szCs w:val="28"/>
          <w:lang w:eastAsia="en-US"/>
        </w:rPr>
        <w:t xml:space="preserve">Начало своей общеобразовательной деятельности школа ведет с 1989 года. </w:t>
      </w:r>
    </w:p>
    <w:p w:rsidR="008156D1" w:rsidRPr="008156D1" w:rsidRDefault="008156D1" w:rsidP="00DD3AE0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Учредитель: </w:t>
      </w:r>
      <w:r w:rsidRPr="008156D1">
        <w:rPr>
          <w:rFonts w:eastAsia="Calibri"/>
          <w:color w:val="000000"/>
          <w:sz w:val="28"/>
          <w:szCs w:val="28"/>
          <w:lang w:eastAsia="en-US"/>
        </w:rPr>
        <w:t xml:space="preserve">Муниципальное образование город Краснодар. </w:t>
      </w:r>
    </w:p>
    <w:p w:rsidR="008156D1" w:rsidRPr="008156D1" w:rsidRDefault="008156D1" w:rsidP="00DD3AE0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156D1">
        <w:rPr>
          <w:rFonts w:eastAsia="Calibri"/>
          <w:color w:val="000000"/>
          <w:sz w:val="28"/>
          <w:szCs w:val="28"/>
          <w:lang w:eastAsia="en-US"/>
        </w:rPr>
        <w:t>Функции и полномочия собственника имущества общеобразовательной организации осуществляются администрацией муниципального образования город Краснодар.</w:t>
      </w:r>
    </w:p>
    <w:p w:rsidR="008156D1" w:rsidRPr="008156D1" w:rsidRDefault="008156D1" w:rsidP="00DD3AE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56D1">
        <w:rPr>
          <w:rFonts w:eastAsia="Calibri"/>
          <w:color w:val="000000"/>
          <w:sz w:val="28"/>
          <w:szCs w:val="28"/>
          <w:lang w:eastAsia="en-US"/>
        </w:rPr>
        <w:t>Общеобразовательная организация является юридическим лицом, находящимся в ведении департамента образования администрации муниципального образования город Краснодар.</w:t>
      </w:r>
    </w:p>
    <w:p w:rsidR="00DB4241" w:rsidRDefault="0014641B" w:rsidP="00DD3AE0">
      <w:pPr>
        <w:tabs>
          <w:tab w:val="left" w:pos="72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B4241">
        <w:rPr>
          <w:sz w:val="28"/>
          <w:szCs w:val="28"/>
          <w:lang w:eastAsia="ru-RU"/>
        </w:rPr>
        <w:t xml:space="preserve">Здание школы </w:t>
      </w:r>
      <w:r w:rsidR="008156D1">
        <w:rPr>
          <w:sz w:val="28"/>
          <w:szCs w:val="28"/>
          <w:lang w:eastAsia="ru-RU"/>
        </w:rPr>
        <w:t xml:space="preserve">типовое, </w:t>
      </w:r>
      <w:r w:rsidRPr="00DB4241">
        <w:rPr>
          <w:sz w:val="28"/>
          <w:szCs w:val="28"/>
          <w:lang w:eastAsia="ru-RU"/>
        </w:rPr>
        <w:t>расположено в  жилом массиве Юбилейного микрорайона</w:t>
      </w:r>
      <w:r w:rsidR="008156D1">
        <w:rPr>
          <w:sz w:val="28"/>
          <w:szCs w:val="28"/>
          <w:lang w:eastAsia="ru-RU"/>
        </w:rPr>
        <w:t>, в котором</w:t>
      </w:r>
      <w:r w:rsidR="008156D1" w:rsidRPr="008156D1">
        <w:rPr>
          <w:sz w:val="28"/>
          <w:szCs w:val="28"/>
          <w:lang w:eastAsia="ru-RU"/>
        </w:rPr>
        <w:t xml:space="preserve"> функционируют четыре ОУ: </w:t>
      </w:r>
      <w:r w:rsidR="008156D1">
        <w:rPr>
          <w:sz w:val="28"/>
          <w:szCs w:val="28"/>
          <w:lang w:eastAsia="ru-RU"/>
        </w:rPr>
        <w:t xml:space="preserve">МОУ </w:t>
      </w:r>
      <w:r w:rsidR="008156D1" w:rsidRPr="008156D1">
        <w:rPr>
          <w:sz w:val="28"/>
          <w:szCs w:val="28"/>
          <w:lang w:eastAsia="ru-RU"/>
        </w:rPr>
        <w:t>гимназия № 87, М</w:t>
      </w:r>
      <w:r w:rsidR="008156D1">
        <w:rPr>
          <w:sz w:val="28"/>
          <w:szCs w:val="28"/>
          <w:lang w:eastAsia="ru-RU"/>
        </w:rPr>
        <w:t>Б</w:t>
      </w:r>
      <w:r w:rsidR="008156D1" w:rsidRPr="008156D1">
        <w:rPr>
          <w:sz w:val="28"/>
          <w:szCs w:val="28"/>
          <w:lang w:eastAsia="ru-RU"/>
        </w:rPr>
        <w:t xml:space="preserve">ОУ СОШ № 89, </w:t>
      </w:r>
      <w:r w:rsidR="008156D1">
        <w:rPr>
          <w:sz w:val="28"/>
          <w:szCs w:val="28"/>
          <w:lang w:eastAsia="ru-RU"/>
        </w:rPr>
        <w:t xml:space="preserve">МБОУ </w:t>
      </w:r>
      <w:r w:rsidR="008156D1" w:rsidRPr="008156D1">
        <w:rPr>
          <w:sz w:val="28"/>
          <w:szCs w:val="28"/>
          <w:lang w:eastAsia="ru-RU"/>
        </w:rPr>
        <w:t>лицей № 90 и М</w:t>
      </w:r>
      <w:r w:rsidR="008156D1">
        <w:rPr>
          <w:sz w:val="28"/>
          <w:szCs w:val="28"/>
          <w:lang w:eastAsia="ru-RU"/>
        </w:rPr>
        <w:t>А</w:t>
      </w:r>
      <w:r w:rsidR="008156D1" w:rsidRPr="008156D1">
        <w:rPr>
          <w:sz w:val="28"/>
          <w:szCs w:val="28"/>
          <w:lang w:eastAsia="ru-RU"/>
        </w:rPr>
        <w:t>ОУ СОШ № 101.</w:t>
      </w:r>
      <w:r w:rsidRPr="00DB4241">
        <w:rPr>
          <w:sz w:val="28"/>
          <w:szCs w:val="28"/>
          <w:lang w:eastAsia="ru-RU"/>
        </w:rPr>
        <w:t xml:space="preserve"> По социальному составу, культурному уровню и образовате</w:t>
      </w:r>
      <w:r w:rsidR="008156D1">
        <w:rPr>
          <w:sz w:val="28"/>
          <w:szCs w:val="28"/>
          <w:lang w:eastAsia="ru-RU"/>
        </w:rPr>
        <w:t>льным потребностям население микрорайона</w:t>
      </w:r>
      <w:r w:rsidRPr="00DB4241">
        <w:rPr>
          <w:sz w:val="28"/>
          <w:szCs w:val="28"/>
          <w:lang w:eastAsia="ru-RU"/>
        </w:rPr>
        <w:t xml:space="preserve"> разнообразно. </w:t>
      </w:r>
    </w:p>
    <w:p w:rsidR="0014641B" w:rsidRPr="00DB424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B4241">
        <w:rPr>
          <w:sz w:val="28"/>
          <w:szCs w:val="28"/>
          <w:lang w:eastAsia="ru-RU"/>
        </w:rPr>
        <w:t xml:space="preserve">Управление Школой осуществляется в соответствии со следующими нормативными документами: </w:t>
      </w:r>
    </w:p>
    <w:p w:rsidR="0014641B" w:rsidRPr="008156D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sz w:val="28"/>
          <w:szCs w:val="28"/>
          <w:lang w:eastAsia="ru-RU"/>
        </w:rPr>
        <w:t>-  ФЗ от 21 декабря 2012 г. N 273 «Об образовании в Российской Федерации»;</w:t>
      </w:r>
    </w:p>
    <w:p w:rsidR="0014641B" w:rsidRPr="008156D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sz w:val="28"/>
          <w:szCs w:val="28"/>
          <w:lang w:eastAsia="ru-RU"/>
        </w:rPr>
        <w:t xml:space="preserve">- </w:t>
      </w:r>
      <w:r w:rsidR="008156D1">
        <w:rPr>
          <w:sz w:val="28"/>
          <w:szCs w:val="28"/>
          <w:lang w:eastAsia="ru-RU"/>
        </w:rPr>
        <w:t>П</w:t>
      </w:r>
      <w:r w:rsidRPr="008156D1">
        <w:rPr>
          <w:sz w:val="28"/>
          <w:szCs w:val="28"/>
          <w:lang w:eastAsia="ru-RU"/>
        </w:rPr>
        <w:t>риказ министерства образования и науки РФ от 17.12.2010г. № 1897 «Об утверждении федерального государственного стандарта основного общего образования (зарегистрирован Минюстом 01.02.2011 г. № 19644);</w:t>
      </w:r>
    </w:p>
    <w:p w:rsidR="0014641B" w:rsidRPr="008156D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sz w:val="28"/>
          <w:szCs w:val="28"/>
          <w:lang w:eastAsia="ru-RU"/>
        </w:rPr>
        <w:t xml:space="preserve">- </w:t>
      </w:r>
      <w:r w:rsidR="008156D1">
        <w:rPr>
          <w:sz w:val="28"/>
          <w:szCs w:val="28"/>
          <w:lang w:eastAsia="ru-RU"/>
        </w:rPr>
        <w:t>П</w:t>
      </w:r>
      <w:r w:rsidRPr="008156D1">
        <w:rPr>
          <w:sz w:val="28"/>
          <w:szCs w:val="28"/>
          <w:lang w:eastAsia="ru-RU"/>
        </w:rPr>
        <w:t>риказ министерства образования и науки РФ от 28.12.2010 № 2106 «Об утверждении федеральных требований к ОУ в части охраны здоровья обучающихся, воспитанников»;</w:t>
      </w:r>
    </w:p>
    <w:p w:rsidR="0014641B" w:rsidRPr="008156D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sz w:val="28"/>
          <w:szCs w:val="28"/>
          <w:lang w:eastAsia="ru-RU"/>
        </w:rPr>
        <w:t xml:space="preserve">- </w:t>
      </w:r>
      <w:r w:rsidR="008156D1">
        <w:rPr>
          <w:sz w:val="28"/>
          <w:szCs w:val="28"/>
          <w:lang w:eastAsia="ru-RU"/>
        </w:rPr>
        <w:t>П</w:t>
      </w:r>
      <w:r w:rsidRPr="008156D1">
        <w:rPr>
          <w:sz w:val="28"/>
          <w:szCs w:val="28"/>
          <w:lang w:eastAsia="ru-RU"/>
        </w:rPr>
        <w:t>риказ министерства образования и науки РФ от 04.10.2010 № 986 «Об утверждении федеральных требований к ОУ в части минимальной оснащенности учебного процесса и оборудования учебных помещений»;</w:t>
      </w:r>
    </w:p>
    <w:p w:rsidR="0014641B" w:rsidRPr="008156D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sz w:val="28"/>
          <w:szCs w:val="28"/>
          <w:lang w:eastAsia="ru-RU"/>
        </w:rPr>
        <w:t xml:space="preserve">- </w:t>
      </w:r>
      <w:r w:rsidR="008156D1">
        <w:rPr>
          <w:sz w:val="28"/>
          <w:szCs w:val="28"/>
          <w:lang w:eastAsia="ru-RU"/>
        </w:rPr>
        <w:t>П</w:t>
      </w:r>
      <w:r w:rsidRPr="008156D1">
        <w:rPr>
          <w:sz w:val="28"/>
          <w:szCs w:val="28"/>
          <w:lang w:eastAsia="ru-RU"/>
        </w:rPr>
        <w:t>исьмо Министерства образования и науки РФ от 24.11.2011г. № МД-1552/03 «Об оснащении образовательных учреждений учебным и учебно-лабораторным оборудованием»;</w:t>
      </w:r>
    </w:p>
    <w:p w:rsidR="0014641B" w:rsidRPr="008156D1" w:rsidRDefault="0014641B" w:rsidP="00DD3A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@Arial Unicode MS"/>
          <w:sz w:val="28"/>
          <w:szCs w:val="28"/>
          <w:lang w:eastAsia="ru-RU"/>
        </w:rPr>
      </w:pPr>
      <w:r w:rsidRPr="008156D1">
        <w:rPr>
          <w:rFonts w:eastAsia="@Arial Unicode MS"/>
          <w:sz w:val="28"/>
          <w:szCs w:val="28"/>
          <w:lang w:val="x-none" w:eastAsia="ru-RU"/>
        </w:rPr>
        <w:t xml:space="preserve">- «Санитарно-эпидемиологические требования к условиям и организации обучения в ОУ» 2.4.4.2821-10 (утв. Постановлением Главного </w:t>
      </w:r>
      <w:r w:rsidRPr="008156D1">
        <w:rPr>
          <w:rFonts w:eastAsia="@Arial Unicode MS"/>
          <w:sz w:val="28"/>
          <w:szCs w:val="28"/>
          <w:lang w:val="x-none" w:eastAsia="ru-RU"/>
        </w:rPr>
        <w:lastRenderedPageBreak/>
        <w:t>государственного санитарного врача РФ от 29.11.2010  №189)</w:t>
      </w:r>
      <w:r w:rsidRPr="008156D1">
        <w:rPr>
          <w:rFonts w:eastAsia="@Arial Unicode MS"/>
          <w:sz w:val="28"/>
          <w:szCs w:val="28"/>
          <w:lang w:eastAsia="ru-RU"/>
        </w:rPr>
        <w:t>;</w:t>
      </w:r>
    </w:p>
    <w:p w:rsidR="0014641B" w:rsidRPr="008156D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sz w:val="28"/>
          <w:szCs w:val="28"/>
          <w:lang w:eastAsia="ru-RU"/>
        </w:rPr>
        <w:t>- Устав МБОУ СОШ № 89.</w:t>
      </w:r>
    </w:p>
    <w:p w:rsidR="008156D1" w:rsidRPr="008156D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sz w:val="28"/>
          <w:szCs w:val="28"/>
          <w:lang w:eastAsia="ru-RU"/>
        </w:rPr>
        <w:t xml:space="preserve">Органами управления Школы являются: общее собрание работников учреждения, Педагогический совет, Методический совет, Управляющий совет Школы, Общешкольный родительский комитет. Ученическое самоуправление осуществляется на классных уровнях и Совета старшеклассников. </w:t>
      </w:r>
    </w:p>
    <w:p w:rsidR="008156D1" w:rsidRDefault="0014641B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sz w:val="28"/>
          <w:szCs w:val="28"/>
          <w:lang w:eastAsia="ru-RU"/>
        </w:rPr>
        <w:t xml:space="preserve">Порядок создания, состав и полномочия органов самоуправления, а также порядок их деятельности определяются Уставом школы. </w:t>
      </w:r>
    </w:p>
    <w:p w:rsidR="008156D1" w:rsidRPr="008156D1" w:rsidRDefault="008156D1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6D1">
        <w:rPr>
          <w:rFonts w:eastAsia="Calibri"/>
          <w:sz w:val="28"/>
          <w:szCs w:val="28"/>
          <w:lang w:eastAsia="en-US"/>
        </w:rPr>
        <w:t xml:space="preserve">Педагогический коллектив возглавляет директор школы </w:t>
      </w:r>
      <w:r w:rsidRPr="008156D1">
        <w:rPr>
          <w:rFonts w:eastAsia="Calibri"/>
          <w:i/>
          <w:sz w:val="28"/>
          <w:szCs w:val="28"/>
          <w:lang w:eastAsia="en-US"/>
        </w:rPr>
        <w:t>Овечкина Светлана Дмитриевна.</w:t>
      </w:r>
    </w:p>
    <w:p w:rsidR="000F4020" w:rsidRPr="008156D1" w:rsidRDefault="008156D1" w:rsidP="00DD3AE0">
      <w:pPr>
        <w:suppressAutoHyphens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8156D1">
        <w:rPr>
          <w:rFonts w:eastAsia="Calibri"/>
          <w:sz w:val="28"/>
          <w:szCs w:val="28"/>
          <w:lang w:eastAsia="en-US"/>
        </w:rPr>
        <w:t xml:space="preserve">        В школе работает сплочённый профессионально компетентный коллектив педагогов, который представлен творческими учителями, классными руководителями, педагогом психологам, социальным педагогом. </w:t>
      </w:r>
    </w:p>
    <w:p w:rsidR="008156D1" w:rsidRPr="008156D1" w:rsidRDefault="008156D1" w:rsidP="00DD3AE0">
      <w:pPr>
        <w:pStyle w:val="a9"/>
        <w:numPr>
          <w:ilvl w:val="0"/>
          <w:numId w:val="18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56D1">
        <w:rPr>
          <w:b/>
          <w:sz w:val="28"/>
          <w:szCs w:val="28"/>
        </w:rPr>
        <w:t>О</w:t>
      </w:r>
      <w:r w:rsidR="00817E9B">
        <w:rPr>
          <w:b/>
          <w:sz w:val="28"/>
          <w:szCs w:val="28"/>
        </w:rPr>
        <w:t>бщие сведения о режиме работы ОУ</w:t>
      </w:r>
    </w:p>
    <w:p w:rsidR="00142A9F" w:rsidRPr="00142A9F" w:rsidRDefault="00142A9F" w:rsidP="00DD3AE0">
      <w:pPr>
        <w:ind w:firstLine="709"/>
        <w:jc w:val="both"/>
        <w:rPr>
          <w:sz w:val="28"/>
        </w:rPr>
      </w:pPr>
      <w:r w:rsidRPr="00142A9F">
        <w:rPr>
          <w:sz w:val="28"/>
        </w:rPr>
        <w:t>Дата начала и окончания учебного года:</w:t>
      </w:r>
    </w:p>
    <w:p w:rsidR="00142A9F" w:rsidRPr="00142A9F" w:rsidRDefault="00142A9F" w:rsidP="00DD3AE0">
      <w:pPr>
        <w:pStyle w:val="a9"/>
        <w:numPr>
          <w:ilvl w:val="0"/>
          <w:numId w:val="23"/>
        </w:numPr>
        <w:jc w:val="both"/>
        <w:rPr>
          <w:sz w:val="28"/>
        </w:rPr>
      </w:pPr>
      <w:r w:rsidRPr="00142A9F">
        <w:rPr>
          <w:sz w:val="28"/>
        </w:rPr>
        <w:t>начало учебного года - 1 сентября;</w:t>
      </w:r>
    </w:p>
    <w:p w:rsidR="00142A9F" w:rsidRPr="001B4A92" w:rsidRDefault="00142A9F" w:rsidP="00DD3AE0">
      <w:pPr>
        <w:pStyle w:val="a9"/>
        <w:numPr>
          <w:ilvl w:val="0"/>
          <w:numId w:val="23"/>
        </w:numPr>
        <w:jc w:val="both"/>
        <w:rPr>
          <w:sz w:val="28"/>
        </w:rPr>
      </w:pPr>
      <w:r w:rsidRPr="00142A9F">
        <w:rPr>
          <w:sz w:val="28"/>
        </w:rPr>
        <w:t>окончание учебного года - 25 мая.</w:t>
      </w:r>
    </w:p>
    <w:p w:rsidR="00142A9F" w:rsidRDefault="00142A9F" w:rsidP="00DD3AE0">
      <w:pPr>
        <w:ind w:firstLine="709"/>
        <w:rPr>
          <w:sz w:val="28"/>
        </w:rPr>
      </w:pPr>
      <w:r w:rsidRPr="00142A9F">
        <w:rPr>
          <w:sz w:val="28"/>
        </w:rPr>
        <w:t>Продолжительность учебного года представлена в таблице:</w:t>
      </w:r>
    </w:p>
    <w:p w:rsidR="001B4A92" w:rsidRPr="001B4A92" w:rsidRDefault="001B4A92" w:rsidP="00DD3AE0">
      <w:pPr>
        <w:ind w:firstLine="709"/>
        <w:rPr>
          <w:sz w:val="28"/>
        </w:rPr>
      </w:pPr>
    </w:p>
    <w:tbl>
      <w:tblPr>
        <w:tblStyle w:val="1"/>
        <w:tblW w:w="8976" w:type="dxa"/>
        <w:jc w:val="center"/>
        <w:tblInd w:w="0" w:type="dxa"/>
        <w:tblLook w:val="04A0" w:firstRow="1" w:lastRow="0" w:firstColumn="1" w:lastColumn="0" w:noHBand="0" w:noVBand="1"/>
      </w:tblPr>
      <w:tblGrid>
        <w:gridCol w:w="2992"/>
        <w:gridCol w:w="2992"/>
        <w:gridCol w:w="2992"/>
      </w:tblGrid>
      <w:tr w:rsidR="00142A9F" w:rsidRPr="00142A9F" w:rsidTr="002904EB">
        <w:trPr>
          <w:jc w:val="center"/>
        </w:trPr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1 классы</w:t>
            </w:r>
          </w:p>
        </w:tc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2 – 11 классы</w:t>
            </w:r>
          </w:p>
        </w:tc>
      </w:tr>
      <w:tr w:rsidR="00142A9F" w:rsidRPr="00142A9F" w:rsidTr="002904EB">
        <w:trPr>
          <w:jc w:val="center"/>
        </w:trPr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33 учебные недели</w:t>
            </w:r>
          </w:p>
        </w:tc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42A9F" w:rsidRPr="00142A9F" w:rsidTr="002904EB">
        <w:trPr>
          <w:jc w:val="center"/>
        </w:trPr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34 учебные недели</w:t>
            </w:r>
          </w:p>
        </w:tc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2" w:type="dxa"/>
            <w:hideMark/>
          </w:tcPr>
          <w:p w:rsidR="00142A9F" w:rsidRPr="00142A9F" w:rsidRDefault="00142A9F" w:rsidP="00DD3AE0">
            <w:pPr>
              <w:suppressAutoHyphens w:val="0"/>
              <w:ind w:left="79"/>
              <w:jc w:val="center"/>
              <w:rPr>
                <w:sz w:val="28"/>
                <w:szCs w:val="28"/>
                <w:lang w:eastAsia="ru-RU"/>
              </w:rPr>
            </w:pPr>
            <w:r w:rsidRPr="00142A9F">
              <w:rPr>
                <w:sz w:val="28"/>
                <w:szCs w:val="28"/>
                <w:lang w:eastAsia="ru-RU"/>
              </w:rPr>
              <w:t>+</w:t>
            </w:r>
          </w:p>
        </w:tc>
      </w:tr>
    </w:tbl>
    <w:p w:rsidR="00142A9F" w:rsidRPr="00142A9F" w:rsidRDefault="00142A9F" w:rsidP="00DD3AE0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142A9F" w:rsidRPr="00142A9F" w:rsidRDefault="00142A9F" w:rsidP="00DD3AE0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6"/>
          <w:lang w:eastAsia="ru-RU"/>
        </w:rPr>
      </w:pPr>
      <w:r w:rsidRPr="00142A9F">
        <w:rPr>
          <w:sz w:val="28"/>
          <w:szCs w:val="26"/>
          <w:lang w:eastAsia="ru-RU"/>
        </w:rPr>
        <w:t>Продолжительность каникул: в течение учебного года – не менее 30 календарных дней; летом – не менее 8 недель.</w:t>
      </w:r>
    </w:p>
    <w:p w:rsidR="00142A9F" w:rsidRPr="00142A9F" w:rsidRDefault="00142A9F" w:rsidP="00DD3AE0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6"/>
          <w:lang w:eastAsia="ru-RU"/>
        </w:rPr>
      </w:pPr>
      <w:r w:rsidRPr="00142A9F">
        <w:rPr>
          <w:sz w:val="28"/>
          <w:szCs w:val="26"/>
          <w:lang w:eastAsia="ru-RU"/>
        </w:rPr>
        <w:t>Учебный годовой календарный график работы состоит:</w:t>
      </w:r>
    </w:p>
    <w:p w:rsidR="00142A9F" w:rsidRPr="00142A9F" w:rsidRDefault="00142A9F" w:rsidP="00DD3AE0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6"/>
          <w:lang w:eastAsia="ru-RU"/>
        </w:rPr>
      </w:pPr>
      <w:r w:rsidRPr="00142A9F">
        <w:rPr>
          <w:sz w:val="28"/>
          <w:szCs w:val="26"/>
          <w:lang w:eastAsia="ru-RU"/>
        </w:rPr>
        <w:t>для 1-9 классов    – из 4-х учебных четвертей;</w:t>
      </w:r>
    </w:p>
    <w:p w:rsidR="00142A9F" w:rsidRPr="00142A9F" w:rsidRDefault="00142A9F" w:rsidP="00DD3AE0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6"/>
          <w:lang w:eastAsia="ru-RU"/>
        </w:rPr>
      </w:pPr>
      <w:r w:rsidRPr="00142A9F">
        <w:rPr>
          <w:sz w:val="28"/>
          <w:szCs w:val="26"/>
          <w:lang w:eastAsia="ru-RU"/>
        </w:rPr>
        <w:t>для 10-11 классов – из 2-х полугодий.</w:t>
      </w:r>
    </w:p>
    <w:p w:rsidR="00142A9F" w:rsidRDefault="008156D1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СОШ №89</w:t>
      </w:r>
      <w:r w:rsidRPr="008156D1">
        <w:rPr>
          <w:sz w:val="28"/>
          <w:szCs w:val="28"/>
        </w:rPr>
        <w:t xml:space="preserve"> работает в р</w:t>
      </w:r>
      <w:r w:rsidR="00142A9F">
        <w:rPr>
          <w:sz w:val="28"/>
          <w:szCs w:val="28"/>
        </w:rPr>
        <w:t>ежиме 6 дневной рабочей недели  с 8.00 ч до 18.15</w:t>
      </w:r>
      <w:r w:rsidRPr="008156D1">
        <w:rPr>
          <w:sz w:val="28"/>
          <w:szCs w:val="28"/>
        </w:rPr>
        <w:t xml:space="preserve"> часов. </w:t>
      </w:r>
    </w:p>
    <w:p w:rsidR="00142A9F" w:rsidRDefault="00142A9F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школе организовано в две смены.</w:t>
      </w:r>
    </w:p>
    <w:p w:rsidR="00142A9F" w:rsidRDefault="008156D1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6D1">
        <w:rPr>
          <w:sz w:val="28"/>
          <w:szCs w:val="28"/>
        </w:rPr>
        <w:t>Во вторую смену организованы секции, кружки, факультативы, работают групп</w:t>
      </w:r>
      <w:r w:rsidR="00142A9F">
        <w:rPr>
          <w:sz w:val="28"/>
          <w:szCs w:val="28"/>
        </w:rPr>
        <w:t>ы</w:t>
      </w:r>
      <w:r w:rsidRPr="008156D1">
        <w:rPr>
          <w:sz w:val="28"/>
          <w:szCs w:val="28"/>
        </w:rPr>
        <w:t xml:space="preserve"> про</w:t>
      </w:r>
      <w:r w:rsidR="00142A9F">
        <w:rPr>
          <w:sz w:val="28"/>
          <w:szCs w:val="28"/>
        </w:rPr>
        <w:t>длённого дня для обучающихся 1-</w:t>
      </w:r>
      <w:r w:rsidRPr="008156D1">
        <w:rPr>
          <w:sz w:val="28"/>
          <w:szCs w:val="28"/>
        </w:rPr>
        <w:t xml:space="preserve">4-х классов. </w:t>
      </w:r>
    </w:p>
    <w:p w:rsidR="00142A9F" w:rsidRDefault="008156D1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6D1">
        <w:rPr>
          <w:sz w:val="28"/>
          <w:szCs w:val="28"/>
        </w:rPr>
        <w:t>Продолжительность обучения составляет на первой ступени - 4 года (1- 4 классы), на второй</w:t>
      </w:r>
      <w:r w:rsidR="00142A9F">
        <w:rPr>
          <w:sz w:val="28"/>
          <w:szCs w:val="28"/>
        </w:rPr>
        <w:t xml:space="preserve"> </w:t>
      </w:r>
      <w:r w:rsidRPr="008156D1">
        <w:rPr>
          <w:sz w:val="28"/>
          <w:szCs w:val="28"/>
        </w:rPr>
        <w:t xml:space="preserve">- 5 лет (5-9 классы), на третьей ступни - 2 года (10-11 классы). </w:t>
      </w:r>
    </w:p>
    <w:p w:rsidR="00142A9F" w:rsidRDefault="008156D1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6D1">
        <w:rPr>
          <w:sz w:val="28"/>
          <w:szCs w:val="28"/>
        </w:rPr>
        <w:t xml:space="preserve">Недельная нагрузка в каждом классе соответствует базисному учебному плану и рекомендациям СанПиНов. </w:t>
      </w:r>
    </w:p>
    <w:p w:rsidR="00142A9F" w:rsidRDefault="008156D1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6D1">
        <w:rPr>
          <w:sz w:val="28"/>
          <w:szCs w:val="28"/>
        </w:rPr>
        <w:t xml:space="preserve">Режим занятий определяется учебным планом и расписанием занятий, самостоятельно </w:t>
      </w:r>
      <w:proofErr w:type="gramStart"/>
      <w:r w:rsidRPr="008156D1">
        <w:rPr>
          <w:sz w:val="28"/>
          <w:szCs w:val="28"/>
        </w:rPr>
        <w:t>разработанными</w:t>
      </w:r>
      <w:proofErr w:type="gramEnd"/>
      <w:r w:rsidRPr="008156D1">
        <w:rPr>
          <w:sz w:val="28"/>
          <w:szCs w:val="28"/>
        </w:rPr>
        <w:t xml:space="preserve"> школой и утвержденными директором школы. </w:t>
      </w:r>
    </w:p>
    <w:p w:rsidR="00142A9F" w:rsidRDefault="008156D1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6D1">
        <w:rPr>
          <w:sz w:val="28"/>
          <w:szCs w:val="28"/>
        </w:rPr>
        <w:lastRenderedPageBreak/>
        <w:t xml:space="preserve">В школе действует традиционная классно-урочная система обучения, призванная обеспечить успешную реализацию нового содержания образования на каждой ступени обучения школьников. </w:t>
      </w:r>
    </w:p>
    <w:p w:rsidR="00142A9F" w:rsidRDefault="008156D1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6D1">
        <w:rPr>
          <w:sz w:val="28"/>
          <w:szCs w:val="28"/>
        </w:rPr>
        <w:t xml:space="preserve">Продолжительность урока: </w:t>
      </w:r>
      <w:r w:rsidR="001B4A92">
        <w:rPr>
          <w:sz w:val="28"/>
        </w:rPr>
        <w:t>40 мин. (2-11 классы), п</w:t>
      </w:r>
      <w:r w:rsidR="00142A9F" w:rsidRPr="00142A9F">
        <w:rPr>
          <w:sz w:val="28"/>
        </w:rPr>
        <w:t>родолжительность урока в 1 классах:</w:t>
      </w:r>
      <w:r w:rsidR="001B4A92">
        <w:rPr>
          <w:sz w:val="28"/>
        </w:rPr>
        <w:t xml:space="preserve"> 35 мин </w:t>
      </w:r>
      <w:r w:rsidR="00142A9F" w:rsidRPr="00142A9F">
        <w:rPr>
          <w:sz w:val="28"/>
        </w:rPr>
        <w:t xml:space="preserve"> </w:t>
      </w:r>
      <w:r w:rsidR="001B4A92">
        <w:rPr>
          <w:sz w:val="28"/>
        </w:rPr>
        <w:t>(</w:t>
      </w:r>
      <w:r w:rsidR="00142A9F" w:rsidRPr="00142A9F">
        <w:rPr>
          <w:sz w:val="28"/>
        </w:rPr>
        <w:t>сентябрь-октябрь 3 урока, ноябрь-декабрь 4 урока;</w:t>
      </w:r>
      <w:r w:rsidR="001B4A92">
        <w:rPr>
          <w:sz w:val="28"/>
        </w:rPr>
        <w:t xml:space="preserve"> </w:t>
      </w:r>
      <w:r w:rsidR="00142A9F" w:rsidRPr="00142A9F">
        <w:rPr>
          <w:sz w:val="28"/>
        </w:rPr>
        <w:t>45 мин. январь-май 4 урока (1 день 5 уроков)</w:t>
      </w:r>
      <w:r w:rsidR="001B4A92">
        <w:rPr>
          <w:sz w:val="28"/>
        </w:rPr>
        <w:t>)</w:t>
      </w:r>
      <w:r w:rsidR="00142A9F" w:rsidRPr="00142A9F">
        <w:rPr>
          <w:sz w:val="28"/>
        </w:rPr>
        <w:t>.</w:t>
      </w:r>
    </w:p>
    <w:p w:rsidR="00DC4B79" w:rsidRPr="00DC4B79" w:rsidRDefault="00DC4B79" w:rsidP="00DD3AE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C4B79">
        <w:rPr>
          <w:sz w:val="28"/>
          <w:szCs w:val="28"/>
          <w:lang w:eastAsia="ru-RU"/>
        </w:rPr>
        <w:t>Одним из важнейших условий пребывания детей в школе является организация школьного питания. В 2015-2016 учебном году охват учащихся горячим питанием составил 98%. Согласно краевой целевой программе «Школьное молоко», организовано дополнительное питание учащихся молоком, а также льготное питание для детей из многодетных и малообеспеченных семей согласно Постановлению главы администрации Краснодарского края от 15.01.2015</w:t>
      </w:r>
      <w:r>
        <w:rPr>
          <w:sz w:val="28"/>
          <w:szCs w:val="28"/>
          <w:lang w:eastAsia="ru-RU"/>
        </w:rPr>
        <w:t xml:space="preserve"> </w:t>
      </w:r>
      <w:r w:rsidRPr="00DC4B79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</w:t>
      </w:r>
      <w:r w:rsidRPr="00DC4B79">
        <w:rPr>
          <w:sz w:val="28"/>
          <w:szCs w:val="28"/>
          <w:lang w:eastAsia="ru-RU"/>
        </w:rPr>
        <w:t>и решению Городской думы Краснодара от 24.09.2013 №53.</w:t>
      </w:r>
    </w:p>
    <w:p w:rsidR="00084F3E" w:rsidRDefault="001B4A9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8156D1" w:rsidRPr="008156D1">
        <w:rPr>
          <w:sz w:val="28"/>
          <w:szCs w:val="28"/>
        </w:rPr>
        <w:t xml:space="preserve"> школе работает психолог</w:t>
      </w:r>
      <w:r>
        <w:rPr>
          <w:sz w:val="28"/>
          <w:szCs w:val="28"/>
        </w:rPr>
        <w:t>ическая служба</w:t>
      </w:r>
      <w:r w:rsidR="008156D1" w:rsidRPr="008156D1">
        <w:rPr>
          <w:sz w:val="28"/>
          <w:szCs w:val="28"/>
        </w:rPr>
        <w:t>, нап</w:t>
      </w:r>
      <w:r>
        <w:rPr>
          <w:sz w:val="28"/>
          <w:szCs w:val="28"/>
        </w:rPr>
        <w:t xml:space="preserve">равлениями деятельности которой является: </w:t>
      </w:r>
      <w:r w:rsidR="008156D1" w:rsidRPr="008156D1">
        <w:rPr>
          <w:sz w:val="28"/>
          <w:szCs w:val="28"/>
        </w:rPr>
        <w:t>работа со школьниками, попавшими в т</w:t>
      </w:r>
      <w:r>
        <w:rPr>
          <w:sz w:val="28"/>
          <w:szCs w:val="28"/>
        </w:rPr>
        <w:t xml:space="preserve">рудную жизненную ситуацию; </w:t>
      </w:r>
      <w:r w:rsidR="008156D1" w:rsidRPr="008156D1">
        <w:rPr>
          <w:sz w:val="28"/>
          <w:szCs w:val="28"/>
        </w:rPr>
        <w:t>профилактическая работа по предупреждению асоц</w:t>
      </w:r>
      <w:r>
        <w:rPr>
          <w:sz w:val="28"/>
          <w:szCs w:val="28"/>
        </w:rPr>
        <w:t xml:space="preserve">иального поведения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  <w:r w:rsidR="008156D1" w:rsidRPr="008156D1">
        <w:rPr>
          <w:sz w:val="28"/>
          <w:szCs w:val="28"/>
        </w:rPr>
        <w:t>работа со школьниками, имеющими особ</w:t>
      </w:r>
      <w:r>
        <w:rPr>
          <w:sz w:val="28"/>
          <w:szCs w:val="28"/>
        </w:rPr>
        <w:t>ые образовательные потребности;</w:t>
      </w:r>
      <w:r w:rsidR="008156D1" w:rsidRPr="008156D1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психологическая подготовка к государственной итоговой аттестации</w:t>
      </w:r>
      <w:r w:rsidR="008156D1" w:rsidRPr="008156D1">
        <w:rPr>
          <w:sz w:val="28"/>
          <w:szCs w:val="28"/>
        </w:rPr>
        <w:t>.</w:t>
      </w:r>
    </w:p>
    <w:p w:rsidR="00817E9B" w:rsidRPr="00817E9B" w:rsidRDefault="00817E9B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817E9B" w:rsidRDefault="00817E9B" w:rsidP="00DD3AE0">
      <w:pPr>
        <w:pStyle w:val="a9"/>
        <w:keepNext/>
        <w:numPr>
          <w:ilvl w:val="0"/>
          <w:numId w:val="18"/>
        </w:numPr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Информация о контингенте </w:t>
      </w:r>
      <w:proofErr w:type="gramStart"/>
      <w:r>
        <w:rPr>
          <w:b/>
          <w:bCs/>
          <w:iCs/>
          <w:sz w:val="28"/>
          <w:szCs w:val="28"/>
          <w:lang w:eastAsia="ru-RU"/>
        </w:rPr>
        <w:t>обучающихся</w:t>
      </w:r>
      <w:proofErr w:type="gramEnd"/>
    </w:p>
    <w:p w:rsidR="00817E9B" w:rsidRDefault="00817E9B" w:rsidP="00DD3AE0">
      <w:pPr>
        <w:keepNext/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tbl>
      <w:tblPr>
        <w:tblW w:w="9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640"/>
        <w:gridCol w:w="1640"/>
        <w:gridCol w:w="1640"/>
      </w:tblGrid>
      <w:tr w:rsidR="002A6161" w:rsidRPr="006B4DA9" w:rsidTr="002A6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 xml:space="preserve">№ </w:t>
            </w:r>
            <w:proofErr w:type="gramStart"/>
            <w:r w:rsidRPr="006B4DA9">
              <w:rPr>
                <w:sz w:val="28"/>
                <w:lang w:eastAsia="ru-RU"/>
              </w:rPr>
              <w:t>п</w:t>
            </w:r>
            <w:proofErr w:type="gramEnd"/>
            <w:r w:rsidRPr="006B4DA9">
              <w:rPr>
                <w:sz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Показатели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2013-2014 учебный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2014-2015 учебный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2015-2016 учебный год</w:t>
            </w:r>
          </w:p>
        </w:tc>
      </w:tr>
      <w:tr w:rsidR="002A6161" w:rsidRPr="006B4DA9" w:rsidTr="002A6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Общая численность учащихся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DC4B79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1266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1398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0F4020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1536</w:t>
            </w:r>
          </w:p>
        </w:tc>
      </w:tr>
      <w:tr w:rsidR="002A6161" w:rsidRPr="006B4DA9" w:rsidTr="002A6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DC4B79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626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680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0F4020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746</w:t>
            </w:r>
          </w:p>
        </w:tc>
      </w:tr>
      <w:tr w:rsidR="002A6161" w:rsidRPr="006B4DA9" w:rsidTr="002A6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DC4B79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521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590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0F4020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654</w:t>
            </w:r>
          </w:p>
        </w:tc>
      </w:tr>
      <w:tr w:rsidR="002A6161" w:rsidRPr="006B4DA9" w:rsidTr="002A61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9B" w:rsidRPr="006B4DA9" w:rsidRDefault="00DC4B79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2A6161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118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1" w:rsidRPr="006B4DA9" w:rsidRDefault="000F4020" w:rsidP="00DD3A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126</w:t>
            </w:r>
          </w:p>
        </w:tc>
      </w:tr>
    </w:tbl>
    <w:p w:rsidR="0021313A" w:rsidRDefault="0021313A" w:rsidP="00DD3AE0">
      <w:pPr>
        <w:keepNext/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21313A" w:rsidRDefault="0021313A" w:rsidP="00DD3AE0">
      <w:pPr>
        <w:keepNext/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21313A" w:rsidRDefault="0021313A" w:rsidP="00DD3AE0">
      <w:pPr>
        <w:suppressAutoHyphens w:val="0"/>
        <w:jc w:val="center"/>
        <w:rPr>
          <w:sz w:val="28"/>
          <w:szCs w:val="28"/>
          <w:lang w:eastAsia="ru-RU"/>
        </w:rPr>
      </w:pPr>
    </w:p>
    <w:p w:rsidR="0021313A" w:rsidRDefault="0021313A" w:rsidP="00DD3AE0">
      <w:pPr>
        <w:suppressAutoHyphens w:val="0"/>
        <w:jc w:val="center"/>
        <w:rPr>
          <w:sz w:val="28"/>
          <w:szCs w:val="28"/>
          <w:lang w:eastAsia="ru-RU"/>
        </w:rPr>
      </w:pPr>
    </w:p>
    <w:p w:rsidR="0021313A" w:rsidRDefault="0021313A" w:rsidP="00DD3AE0">
      <w:pPr>
        <w:suppressAutoHyphens w:val="0"/>
        <w:jc w:val="center"/>
        <w:rPr>
          <w:sz w:val="28"/>
          <w:szCs w:val="28"/>
          <w:lang w:eastAsia="ru-RU"/>
        </w:rPr>
      </w:pPr>
    </w:p>
    <w:p w:rsidR="002A6161" w:rsidRPr="006A0D54" w:rsidRDefault="002A6161" w:rsidP="00DD3AE0">
      <w:pPr>
        <w:suppressAutoHyphens w:val="0"/>
        <w:jc w:val="center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lastRenderedPageBreak/>
        <w:t>Социальный паспорт</w:t>
      </w:r>
    </w:p>
    <w:p w:rsidR="002A6161" w:rsidRPr="002A6161" w:rsidRDefault="002A6161" w:rsidP="00DD3AE0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Style w:val="1"/>
        <w:tblW w:w="9476" w:type="dxa"/>
        <w:tblInd w:w="-12" w:type="dxa"/>
        <w:tblLook w:val="04A0" w:firstRow="1" w:lastRow="0" w:firstColumn="1" w:lastColumn="0" w:noHBand="0" w:noVBand="1"/>
      </w:tblPr>
      <w:tblGrid>
        <w:gridCol w:w="4373"/>
        <w:gridCol w:w="2551"/>
        <w:gridCol w:w="2552"/>
      </w:tblGrid>
      <w:tr w:rsidR="0021313A" w:rsidRPr="006B4DA9" w:rsidTr="0021313A">
        <w:tc>
          <w:tcPr>
            <w:tcW w:w="4373" w:type="dxa"/>
            <w:vAlign w:val="center"/>
            <w:hideMark/>
          </w:tcPr>
          <w:p w:rsidR="0021313A" w:rsidRPr="000F4020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0F4020">
              <w:rPr>
                <w:bCs/>
                <w:color w:val="000000"/>
                <w:sz w:val="28"/>
                <w:lang w:eastAsia="ru-RU"/>
              </w:rPr>
              <w:t>Категория учащихся</w:t>
            </w:r>
          </w:p>
        </w:tc>
        <w:tc>
          <w:tcPr>
            <w:tcW w:w="2551" w:type="dxa"/>
          </w:tcPr>
          <w:p w:rsidR="0021313A" w:rsidRDefault="0021313A" w:rsidP="00DD3AE0">
            <w:pPr>
              <w:jc w:val="center"/>
              <w:rPr>
                <w:sz w:val="28"/>
              </w:rPr>
            </w:pPr>
            <w:r w:rsidRPr="006B4DA9">
              <w:rPr>
                <w:sz w:val="28"/>
              </w:rPr>
              <w:t>2014-2015</w:t>
            </w:r>
          </w:p>
          <w:p w:rsidR="0021313A" w:rsidRPr="006B4DA9" w:rsidRDefault="0021313A" w:rsidP="00DD3AE0">
            <w:pPr>
              <w:jc w:val="center"/>
              <w:rPr>
                <w:sz w:val="28"/>
              </w:rPr>
            </w:pPr>
            <w:r w:rsidRPr="006B4DA9">
              <w:rPr>
                <w:sz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21313A" w:rsidRDefault="0021313A" w:rsidP="00DD3AE0">
            <w:pPr>
              <w:jc w:val="center"/>
              <w:rPr>
                <w:sz w:val="28"/>
              </w:rPr>
            </w:pPr>
            <w:r w:rsidRPr="006B4DA9">
              <w:rPr>
                <w:sz w:val="28"/>
              </w:rPr>
              <w:t xml:space="preserve">2015-2016 </w:t>
            </w:r>
          </w:p>
          <w:p w:rsidR="0021313A" w:rsidRPr="006B4DA9" w:rsidRDefault="0021313A" w:rsidP="00DD3AE0">
            <w:pPr>
              <w:jc w:val="center"/>
              <w:rPr>
                <w:sz w:val="28"/>
              </w:rPr>
            </w:pPr>
            <w:r w:rsidRPr="006B4DA9">
              <w:rPr>
                <w:sz w:val="28"/>
              </w:rPr>
              <w:t>учебный год</w:t>
            </w:r>
          </w:p>
        </w:tc>
      </w:tr>
      <w:tr w:rsidR="0021313A" w:rsidRPr="006B4DA9" w:rsidTr="0021313A"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 xml:space="preserve">Всего </w:t>
            </w:r>
          </w:p>
        </w:tc>
        <w:tc>
          <w:tcPr>
            <w:tcW w:w="2551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1398</w:t>
            </w:r>
          </w:p>
        </w:tc>
        <w:tc>
          <w:tcPr>
            <w:tcW w:w="2552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1536</w:t>
            </w:r>
          </w:p>
        </w:tc>
      </w:tr>
      <w:tr w:rsidR="0021313A" w:rsidRPr="006B4DA9" w:rsidTr="0021313A">
        <w:trPr>
          <w:trHeight w:val="831"/>
        </w:trPr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Количество неполных семей/детей из неполных семей:</w:t>
            </w:r>
          </w:p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-воспитывает один отец</w:t>
            </w:r>
          </w:p>
        </w:tc>
        <w:tc>
          <w:tcPr>
            <w:tcW w:w="2551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275/270</w:t>
            </w:r>
          </w:p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</w:p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12/11</w:t>
            </w:r>
          </w:p>
        </w:tc>
        <w:tc>
          <w:tcPr>
            <w:tcW w:w="2552" w:type="dxa"/>
          </w:tcPr>
          <w:p w:rsidR="0021313A" w:rsidRPr="000F4020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0F4020">
              <w:rPr>
                <w:sz w:val="28"/>
                <w:lang w:eastAsia="ru-RU"/>
              </w:rPr>
              <w:t>265/269</w:t>
            </w:r>
          </w:p>
          <w:p w:rsidR="0021313A" w:rsidRPr="000F4020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0F4020">
              <w:rPr>
                <w:sz w:val="28"/>
                <w:lang w:eastAsia="ru-RU"/>
              </w:rPr>
              <w:t xml:space="preserve">     </w:t>
            </w:r>
          </w:p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0F4020">
              <w:rPr>
                <w:sz w:val="28"/>
                <w:lang w:eastAsia="ru-RU"/>
              </w:rPr>
              <w:t>10/11</w:t>
            </w:r>
          </w:p>
        </w:tc>
      </w:tr>
      <w:tr w:rsidR="0021313A" w:rsidRPr="006B4DA9" w:rsidTr="0021313A"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Количество многодетных семей</w:t>
            </w:r>
          </w:p>
        </w:tc>
        <w:tc>
          <w:tcPr>
            <w:tcW w:w="2551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131/82</w:t>
            </w:r>
          </w:p>
        </w:tc>
        <w:tc>
          <w:tcPr>
            <w:tcW w:w="2552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0F4020">
              <w:t>109/161</w:t>
            </w:r>
          </w:p>
        </w:tc>
      </w:tr>
      <w:tr w:rsidR="0021313A" w:rsidRPr="006B4DA9" w:rsidTr="0021313A"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Дети, находящиеся под опекой/количество семей</w:t>
            </w:r>
          </w:p>
        </w:tc>
        <w:tc>
          <w:tcPr>
            <w:tcW w:w="2551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10/9</w:t>
            </w:r>
          </w:p>
        </w:tc>
        <w:tc>
          <w:tcPr>
            <w:tcW w:w="2552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0F4020">
              <w:t>11/10</w:t>
            </w:r>
          </w:p>
        </w:tc>
      </w:tr>
      <w:tr w:rsidR="0021313A" w:rsidRPr="006B4DA9" w:rsidTr="0021313A"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Дети-сироты</w:t>
            </w:r>
          </w:p>
        </w:tc>
        <w:tc>
          <w:tcPr>
            <w:tcW w:w="2551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8</w:t>
            </w:r>
          </w:p>
        </w:tc>
      </w:tr>
      <w:tr w:rsidR="0021313A" w:rsidRPr="006B4DA9" w:rsidTr="0021313A"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Количество учащихся с ограниченными возможностями</w:t>
            </w:r>
          </w:p>
        </w:tc>
        <w:tc>
          <w:tcPr>
            <w:tcW w:w="2551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20</w:t>
            </w:r>
          </w:p>
        </w:tc>
        <w:tc>
          <w:tcPr>
            <w:tcW w:w="2552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24</w:t>
            </w:r>
          </w:p>
        </w:tc>
      </w:tr>
      <w:tr w:rsidR="0021313A" w:rsidRPr="006B4DA9" w:rsidTr="0021313A"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Количество малообеспеченных семей/детей из малообеспеченных семей</w:t>
            </w:r>
          </w:p>
        </w:tc>
        <w:tc>
          <w:tcPr>
            <w:tcW w:w="2551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31/29</w:t>
            </w:r>
          </w:p>
        </w:tc>
        <w:tc>
          <w:tcPr>
            <w:tcW w:w="2552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0F4020">
              <w:t>30/38</w:t>
            </w:r>
          </w:p>
        </w:tc>
      </w:tr>
      <w:tr w:rsidR="0021313A" w:rsidRPr="006B4DA9" w:rsidTr="0021313A"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Дети, состоящие на учете в ОПДН</w:t>
            </w:r>
          </w:p>
        </w:tc>
        <w:tc>
          <w:tcPr>
            <w:tcW w:w="2551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6</w:t>
            </w:r>
          </w:p>
        </w:tc>
      </w:tr>
      <w:tr w:rsidR="0021313A" w:rsidRPr="006B4DA9" w:rsidTr="0021313A">
        <w:tc>
          <w:tcPr>
            <w:tcW w:w="4373" w:type="dxa"/>
            <w:hideMark/>
          </w:tcPr>
          <w:p w:rsidR="0021313A" w:rsidRPr="006B4DA9" w:rsidRDefault="0021313A" w:rsidP="00DD3AE0">
            <w:pPr>
              <w:suppressAutoHyphens w:val="0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 xml:space="preserve">Дети, состоящие на </w:t>
            </w:r>
            <w:proofErr w:type="spellStart"/>
            <w:r w:rsidRPr="006B4DA9">
              <w:rPr>
                <w:sz w:val="28"/>
                <w:lang w:eastAsia="ru-RU"/>
              </w:rPr>
              <w:t>профучете</w:t>
            </w:r>
            <w:proofErr w:type="spellEnd"/>
            <w:r w:rsidRPr="006B4DA9">
              <w:rPr>
                <w:sz w:val="28"/>
                <w:lang w:eastAsia="ru-RU"/>
              </w:rPr>
              <w:t xml:space="preserve"> в школе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6B4DA9">
              <w:rPr>
                <w:sz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313A" w:rsidRPr="006B4DA9" w:rsidRDefault="0021313A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2</w:t>
            </w:r>
          </w:p>
        </w:tc>
      </w:tr>
    </w:tbl>
    <w:p w:rsidR="002904EB" w:rsidRPr="00817E9B" w:rsidRDefault="002904EB" w:rsidP="00DD3AE0">
      <w:pPr>
        <w:keepNext/>
        <w:suppressAutoHyphens w:val="0"/>
        <w:outlineLvl w:val="1"/>
        <w:rPr>
          <w:b/>
          <w:bCs/>
          <w:iCs/>
          <w:sz w:val="28"/>
          <w:szCs w:val="28"/>
          <w:lang w:eastAsia="ru-RU"/>
        </w:rPr>
      </w:pPr>
    </w:p>
    <w:p w:rsidR="001B4A92" w:rsidRDefault="001B4A92" w:rsidP="00DD3AE0">
      <w:pPr>
        <w:pStyle w:val="a9"/>
        <w:keepNext/>
        <w:numPr>
          <w:ilvl w:val="0"/>
          <w:numId w:val="18"/>
        </w:numPr>
        <w:suppressAutoHyphens w:val="0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1B4A92">
        <w:rPr>
          <w:b/>
          <w:bCs/>
          <w:iCs/>
          <w:sz w:val="28"/>
          <w:szCs w:val="28"/>
          <w:lang w:eastAsia="ru-RU"/>
        </w:rPr>
        <w:t>Материально-техническое оснащение образовательного процесса</w:t>
      </w:r>
    </w:p>
    <w:p w:rsidR="001B4A92" w:rsidRPr="001B4A92" w:rsidRDefault="001B4A92" w:rsidP="00DD3AE0">
      <w:pPr>
        <w:pStyle w:val="a9"/>
        <w:keepNext/>
        <w:suppressAutoHyphens w:val="0"/>
        <w:outlineLvl w:val="1"/>
        <w:rPr>
          <w:b/>
          <w:bCs/>
          <w:iCs/>
          <w:sz w:val="28"/>
          <w:szCs w:val="28"/>
          <w:lang w:eastAsia="ru-RU"/>
        </w:rPr>
      </w:pPr>
    </w:p>
    <w:p w:rsidR="001B4A92" w:rsidRDefault="001B4A92" w:rsidP="00DD3AE0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B4A92">
        <w:rPr>
          <w:color w:val="000000"/>
          <w:sz w:val="28"/>
          <w:szCs w:val="28"/>
          <w:lang w:eastAsia="ru-RU"/>
        </w:rPr>
        <w:t>Учебный процесс характеризуется следующими показателями своей обеспеченности:</w:t>
      </w:r>
    </w:p>
    <w:p w:rsidR="006A0D54" w:rsidRPr="001B4A92" w:rsidRDefault="006A0D54" w:rsidP="00DD3AE0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4"/>
        <w:gridCol w:w="2148"/>
      </w:tblGrid>
      <w:tr w:rsidR="001B4A92" w:rsidRPr="001B4A92" w:rsidTr="00E67CD8">
        <w:trPr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B4A92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B4A92">
              <w:rPr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1B4A92" w:rsidRPr="001B4A92" w:rsidTr="00E67CD8">
        <w:trPr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Учебные кабинеты и лаборатории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1B4A92" w:rsidRPr="001B4A92" w:rsidTr="00E67CD8">
        <w:trPr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Компьютерный к</w:t>
            </w:r>
            <w:r>
              <w:rPr>
                <w:sz w:val="28"/>
                <w:szCs w:val="28"/>
                <w:lang w:eastAsia="ru-RU"/>
              </w:rPr>
              <w:t>ласс, подключенный к скоростному интернету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1B4A92" w:rsidRPr="001B4A92" w:rsidTr="00E67CD8">
        <w:trPr>
          <w:trHeight w:val="630"/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Мастерские (швейная, кулинарная, столярная, слесарная)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B4A92" w:rsidRPr="001B4A92" w:rsidTr="00E67CD8">
        <w:trPr>
          <w:trHeight w:val="330"/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1B4A92" w:rsidRPr="001B4A92" w:rsidTr="00E67CD8">
        <w:trPr>
          <w:trHeight w:val="285"/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Кабинет ОБЖ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B4A92" w:rsidRPr="001B4A92" w:rsidTr="00E67CD8">
        <w:trPr>
          <w:trHeight w:val="285"/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Библиотека, </w:t>
            </w:r>
            <w:r w:rsidR="002904EB">
              <w:rPr>
                <w:sz w:val="28"/>
                <w:szCs w:val="28"/>
                <w:lang w:eastAsia="ru-RU"/>
              </w:rPr>
              <w:t>оснащенная ПК с выходом в Интер</w:t>
            </w:r>
            <w:r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B4A92" w:rsidRPr="001B4A92" w:rsidTr="00E67CD8">
        <w:trPr>
          <w:trHeight w:val="285"/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B4A92" w:rsidRPr="001B4A92" w:rsidTr="00E67CD8">
        <w:trPr>
          <w:trHeight w:val="285"/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 xml:space="preserve">Медицинский кабинет </w:t>
            </w:r>
          </w:p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Процедурный кабинет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1</w:t>
            </w:r>
          </w:p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B4A92" w:rsidRPr="001B4A92" w:rsidTr="00E67CD8">
        <w:trPr>
          <w:trHeight w:val="285"/>
          <w:jc w:val="center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Столовая с буфетом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92" w:rsidRPr="001B4A92" w:rsidRDefault="001B4A92" w:rsidP="00DD3AE0">
            <w:pPr>
              <w:tabs>
                <w:tab w:val="left" w:pos="0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4A92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1B4A92" w:rsidRDefault="001B4A92" w:rsidP="00DD3AE0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B4A92" w:rsidRPr="001B4A92" w:rsidRDefault="001B4A92" w:rsidP="00DD3AE0">
      <w:pPr>
        <w:tabs>
          <w:tab w:val="left" w:pos="0"/>
        </w:tabs>
        <w:suppressAutoHyphens w:val="0"/>
        <w:ind w:firstLine="709"/>
        <w:jc w:val="both"/>
        <w:rPr>
          <w:sz w:val="28"/>
          <w:lang w:eastAsia="ru-RU"/>
        </w:rPr>
      </w:pPr>
      <w:r w:rsidRPr="001B4A92">
        <w:rPr>
          <w:sz w:val="28"/>
          <w:szCs w:val="28"/>
          <w:lang w:eastAsia="ru-RU"/>
        </w:rPr>
        <w:t>Школа имеет в наличии необходимое оборудование для использования информационно-коммуникационных технологий в образовательном процессе</w:t>
      </w:r>
      <w:r>
        <w:rPr>
          <w:sz w:val="28"/>
          <w:szCs w:val="28"/>
          <w:lang w:eastAsia="ru-RU"/>
        </w:rPr>
        <w:t>.</w:t>
      </w:r>
      <w:r w:rsidRPr="001B4A92">
        <w:rPr>
          <w:sz w:val="28"/>
        </w:rPr>
        <w:t xml:space="preserve"> </w:t>
      </w:r>
      <w:r>
        <w:rPr>
          <w:sz w:val="28"/>
        </w:rPr>
        <w:t xml:space="preserve"> В</w:t>
      </w:r>
      <w:r w:rsidRPr="001B4A92">
        <w:rPr>
          <w:sz w:val="28"/>
        </w:rPr>
        <w:t xml:space="preserve"> рамках ПНП "Образование" оборудованы кабинеты географии, </w:t>
      </w:r>
      <w:r w:rsidRPr="001B4A92">
        <w:rPr>
          <w:sz w:val="28"/>
        </w:rPr>
        <w:lastRenderedPageBreak/>
        <w:t>математики и химии</w:t>
      </w:r>
      <w:r>
        <w:rPr>
          <w:sz w:val="28"/>
        </w:rPr>
        <w:t xml:space="preserve">. </w:t>
      </w:r>
      <w:r w:rsidRPr="001B4A92">
        <w:rPr>
          <w:sz w:val="28"/>
        </w:rPr>
        <w:t>Автоматизированное рабочее место учителя (кабинеты: 3,4,14,21,22,27,30,31,32,33)</w:t>
      </w:r>
      <w:r>
        <w:rPr>
          <w:sz w:val="28"/>
        </w:rPr>
        <w:t>.</w:t>
      </w:r>
    </w:p>
    <w:p w:rsidR="006A0D54" w:rsidRPr="001B4A92" w:rsidRDefault="001B4A92" w:rsidP="00DD3AE0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4A92">
        <w:rPr>
          <w:sz w:val="28"/>
          <w:szCs w:val="28"/>
          <w:lang w:eastAsia="ru-RU"/>
        </w:rPr>
        <w:t xml:space="preserve">Учебные кабинеты на </w:t>
      </w:r>
      <w:r w:rsidR="00E56396">
        <w:rPr>
          <w:sz w:val="28"/>
          <w:szCs w:val="28"/>
          <w:lang w:eastAsia="ru-RU"/>
        </w:rPr>
        <w:t>96</w:t>
      </w:r>
      <w:r w:rsidRPr="001B4A92">
        <w:rPr>
          <w:sz w:val="28"/>
          <w:szCs w:val="28"/>
          <w:lang w:eastAsia="ru-RU"/>
        </w:rPr>
        <w:t>% обеспечены учебно-наглядными пособиями и лабораторным оборудованием.</w:t>
      </w:r>
    </w:p>
    <w:p w:rsidR="001B4A92" w:rsidRPr="001B4A92" w:rsidRDefault="001B4A92" w:rsidP="00DD3AE0">
      <w:pPr>
        <w:pStyle w:val="a9"/>
        <w:keepNext/>
        <w:numPr>
          <w:ilvl w:val="0"/>
          <w:numId w:val="18"/>
        </w:numPr>
        <w:suppressAutoHyphens w:val="0"/>
        <w:jc w:val="center"/>
        <w:outlineLvl w:val="1"/>
      </w:pPr>
      <w:r w:rsidRPr="001B4A92">
        <w:rPr>
          <w:b/>
          <w:sz w:val="28"/>
        </w:rPr>
        <w:t>Информация о педагогических кадрах</w:t>
      </w:r>
      <w:r w:rsidRPr="001B4A92">
        <w:rPr>
          <w:sz w:val="28"/>
        </w:rPr>
        <w:t xml:space="preserve"> </w:t>
      </w:r>
    </w:p>
    <w:p w:rsidR="001B4A92" w:rsidRDefault="001B4A92" w:rsidP="00DD3AE0">
      <w:pPr>
        <w:pStyle w:val="a9"/>
        <w:keepNext/>
        <w:suppressAutoHyphens w:val="0"/>
        <w:outlineLvl w:val="1"/>
      </w:pP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 xml:space="preserve">Состав педагогического коллектива школы: </w:t>
      </w: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>- директор,</w:t>
      </w: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>- заместители директора по УВР – 2,</w:t>
      </w: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>- заместитель директора по УМР – 1,</w:t>
      </w: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>- заместитель директора по ВР – 1,</w:t>
      </w: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>- учителя начальной школы – 22,</w:t>
      </w: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>- учителя-предметники – 41,</w:t>
      </w: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>- педагог-психолог – 2,</w:t>
      </w: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>- социальный педагог – 1.</w:t>
      </w:r>
    </w:p>
    <w:p w:rsidR="00940444" w:rsidRDefault="00940444" w:rsidP="00DD3AE0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b/>
          <w:bCs/>
          <w:color w:val="000000"/>
          <w:sz w:val="28"/>
          <w:szCs w:val="28"/>
          <w:lang w:eastAsia="ru-RU"/>
        </w:rPr>
        <w:t>по уровню образования:</w:t>
      </w:r>
    </w:p>
    <w:tbl>
      <w:tblPr>
        <w:tblStyle w:val="1"/>
        <w:tblW w:w="9570" w:type="dxa"/>
        <w:tblInd w:w="-12" w:type="dxa"/>
        <w:tblLook w:val="04A0" w:firstRow="1" w:lastRow="0" w:firstColumn="1" w:lastColumn="0" w:noHBand="0" w:noVBand="1"/>
      </w:tblPr>
      <w:tblGrid>
        <w:gridCol w:w="2916"/>
        <w:gridCol w:w="3029"/>
        <w:gridCol w:w="3625"/>
      </w:tblGrid>
      <w:tr w:rsidR="002A6161" w:rsidRPr="002A6161" w:rsidTr="002A6161">
        <w:tc>
          <w:tcPr>
            <w:tcW w:w="2916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029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Незаконченное</w:t>
            </w:r>
          </w:p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625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Среднее</w:t>
            </w:r>
          </w:p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специальное</w:t>
            </w:r>
          </w:p>
        </w:tc>
      </w:tr>
      <w:tr w:rsidR="002A6161" w:rsidRPr="002A6161" w:rsidTr="002A6161">
        <w:tc>
          <w:tcPr>
            <w:tcW w:w="2916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61/85%</w:t>
            </w:r>
          </w:p>
        </w:tc>
        <w:tc>
          <w:tcPr>
            <w:tcW w:w="3029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25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11/15%</w:t>
            </w:r>
          </w:p>
        </w:tc>
      </w:tr>
    </w:tbl>
    <w:p w:rsidR="002A6161" w:rsidRPr="002A6161" w:rsidRDefault="002A6161" w:rsidP="00DD3AE0">
      <w:pPr>
        <w:suppressAutoHyphens w:val="0"/>
        <w:rPr>
          <w:color w:val="000000"/>
          <w:sz w:val="28"/>
          <w:szCs w:val="28"/>
          <w:lang w:eastAsia="ru-RU"/>
        </w:rPr>
      </w:pP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b/>
          <w:bCs/>
          <w:color w:val="000000"/>
          <w:sz w:val="28"/>
          <w:szCs w:val="28"/>
          <w:lang w:eastAsia="ru-RU"/>
        </w:rPr>
        <w:t xml:space="preserve"> по квалификационным категориям:</w:t>
      </w:r>
    </w:p>
    <w:tbl>
      <w:tblPr>
        <w:tblStyle w:val="1"/>
        <w:tblW w:w="9570" w:type="dxa"/>
        <w:tblInd w:w="-12" w:type="dxa"/>
        <w:tblLook w:val="04A0" w:firstRow="1" w:lastRow="0" w:firstColumn="1" w:lastColumn="0" w:noHBand="0" w:noVBand="1"/>
      </w:tblPr>
      <w:tblGrid>
        <w:gridCol w:w="6013"/>
        <w:gridCol w:w="3557"/>
      </w:tblGrid>
      <w:tr w:rsidR="002A6161" w:rsidRPr="002A6161" w:rsidTr="002A6161">
        <w:tc>
          <w:tcPr>
            <w:tcW w:w="6013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Квалификационные категории</w:t>
            </w:r>
          </w:p>
        </w:tc>
        <w:tc>
          <w:tcPr>
            <w:tcW w:w="3557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2A6161" w:rsidRPr="002A6161" w:rsidTr="002A6161">
        <w:tc>
          <w:tcPr>
            <w:tcW w:w="6013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3557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31/43%</w:t>
            </w:r>
          </w:p>
        </w:tc>
      </w:tr>
      <w:tr w:rsidR="002A6161" w:rsidRPr="002A6161" w:rsidTr="002A6161">
        <w:tc>
          <w:tcPr>
            <w:tcW w:w="6013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3557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13/18%</w:t>
            </w:r>
          </w:p>
        </w:tc>
      </w:tr>
      <w:tr w:rsidR="002A6161" w:rsidRPr="002A6161" w:rsidTr="002A6161">
        <w:tc>
          <w:tcPr>
            <w:tcW w:w="6013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3557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3/4 %</w:t>
            </w:r>
          </w:p>
        </w:tc>
      </w:tr>
      <w:tr w:rsidR="002A6161" w:rsidRPr="002A6161" w:rsidTr="002A6161">
        <w:trPr>
          <w:trHeight w:val="346"/>
        </w:trPr>
        <w:tc>
          <w:tcPr>
            <w:tcW w:w="6013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3557" w:type="dxa"/>
            <w:hideMark/>
          </w:tcPr>
          <w:p w:rsidR="002A6161" w:rsidRPr="002A6161" w:rsidRDefault="006A0D54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19/26</w:t>
            </w:r>
          </w:p>
        </w:tc>
      </w:tr>
    </w:tbl>
    <w:p w:rsidR="00940444" w:rsidRDefault="00940444" w:rsidP="00DD3AE0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2A6161" w:rsidRPr="002A6161" w:rsidRDefault="002A6161" w:rsidP="00DD3AE0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  <w:r w:rsidRPr="002A6161">
        <w:rPr>
          <w:b/>
          <w:bCs/>
          <w:color w:val="000000"/>
          <w:sz w:val="28"/>
          <w:szCs w:val="28"/>
          <w:lang w:eastAsia="ru-RU"/>
        </w:rPr>
        <w:t>по возрастным категориям:</w:t>
      </w:r>
    </w:p>
    <w:tbl>
      <w:tblPr>
        <w:tblStyle w:val="aa"/>
        <w:tblW w:w="9570" w:type="dxa"/>
        <w:tblLook w:val="04A0" w:firstRow="1" w:lastRow="0" w:firstColumn="1" w:lastColumn="0" w:noHBand="0" w:noVBand="1"/>
      </w:tblPr>
      <w:tblGrid>
        <w:gridCol w:w="5982"/>
        <w:gridCol w:w="3588"/>
      </w:tblGrid>
      <w:tr w:rsidR="002A6161" w:rsidRPr="002A6161" w:rsidTr="002A6161">
        <w:tc>
          <w:tcPr>
            <w:tcW w:w="5982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23 – 30 лет</w:t>
            </w:r>
          </w:p>
        </w:tc>
        <w:tc>
          <w:tcPr>
            <w:tcW w:w="3588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7/9%</w:t>
            </w:r>
          </w:p>
        </w:tc>
      </w:tr>
      <w:tr w:rsidR="002A6161" w:rsidRPr="002A6161" w:rsidTr="002A6161">
        <w:tc>
          <w:tcPr>
            <w:tcW w:w="5982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31 – 55 лет</w:t>
            </w:r>
          </w:p>
        </w:tc>
        <w:tc>
          <w:tcPr>
            <w:tcW w:w="3588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50/68%</w:t>
            </w:r>
          </w:p>
        </w:tc>
      </w:tr>
      <w:tr w:rsidR="002A6161" w:rsidRPr="002A6161" w:rsidTr="002A6161">
        <w:tc>
          <w:tcPr>
            <w:tcW w:w="5982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Старше 55 лет</w:t>
            </w:r>
          </w:p>
        </w:tc>
        <w:tc>
          <w:tcPr>
            <w:tcW w:w="3588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17/23%</w:t>
            </w:r>
          </w:p>
        </w:tc>
      </w:tr>
    </w:tbl>
    <w:p w:rsidR="00940444" w:rsidRDefault="002A6161" w:rsidP="00DD3AE0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2A6161">
        <w:rPr>
          <w:b/>
          <w:bCs/>
          <w:color w:val="000000"/>
          <w:sz w:val="28"/>
          <w:szCs w:val="28"/>
          <w:lang w:eastAsia="ru-RU"/>
        </w:rPr>
        <w:t xml:space="preserve">    </w:t>
      </w:r>
    </w:p>
    <w:p w:rsidR="002A6161" w:rsidRPr="002A6161" w:rsidRDefault="002A6161" w:rsidP="00DD3AE0">
      <w:pPr>
        <w:suppressAutoHyphens w:val="0"/>
        <w:jc w:val="both"/>
        <w:rPr>
          <w:sz w:val="28"/>
          <w:szCs w:val="28"/>
          <w:lang w:eastAsia="ru-RU"/>
        </w:rPr>
      </w:pPr>
      <w:r w:rsidRPr="002A6161">
        <w:rPr>
          <w:b/>
          <w:bCs/>
          <w:color w:val="000000"/>
          <w:sz w:val="28"/>
          <w:szCs w:val="28"/>
          <w:lang w:eastAsia="ru-RU"/>
        </w:rPr>
        <w:t xml:space="preserve">    </w:t>
      </w:r>
      <w:r w:rsidRPr="002A6161">
        <w:rPr>
          <w:sz w:val="28"/>
          <w:szCs w:val="28"/>
          <w:lang w:eastAsia="ru-RU"/>
        </w:rPr>
        <w:t>В коллективе трудятся 72 педагогических работника. 61 учитель имеет высшее образование, что составляет 85 % от общего числа педагогов. Курсовую переподготовку  прошли 14 человек. Высшую квалификационную категорию имеет 31 учитель, первую – 13, вторую -3, прошли аттестацию на соответствие занимаемой должности</w:t>
      </w:r>
      <w:r w:rsidR="00940444">
        <w:rPr>
          <w:sz w:val="28"/>
          <w:szCs w:val="28"/>
          <w:lang w:eastAsia="ru-RU"/>
        </w:rPr>
        <w:t xml:space="preserve"> </w:t>
      </w:r>
      <w:r w:rsidRPr="002A6161">
        <w:rPr>
          <w:sz w:val="28"/>
          <w:szCs w:val="28"/>
          <w:lang w:eastAsia="ru-RU"/>
        </w:rPr>
        <w:t>-</w:t>
      </w:r>
      <w:r w:rsidR="00940444">
        <w:rPr>
          <w:sz w:val="28"/>
          <w:szCs w:val="28"/>
          <w:lang w:eastAsia="ru-RU"/>
        </w:rPr>
        <w:t xml:space="preserve"> </w:t>
      </w:r>
      <w:r w:rsidRPr="002A6161">
        <w:rPr>
          <w:sz w:val="28"/>
          <w:szCs w:val="28"/>
          <w:lang w:eastAsia="ru-RU"/>
        </w:rPr>
        <w:t xml:space="preserve">19. Отраслевых званий и наград </w:t>
      </w:r>
      <w:proofErr w:type="gramStart"/>
      <w:r w:rsidRPr="002A6161">
        <w:rPr>
          <w:sz w:val="28"/>
          <w:szCs w:val="28"/>
          <w:lang w:eastAsia="ru-RU"/>
        </w:rPr>
        <w:t>удостоены</w:t>
      </w:r>
      <w:proofErr w:type="gramEnd"/>
      <w:r w:rsidRPr="002A6161">
        <w:rPr>
          <w:sz w:val="28"/>
          <w:szCs w:val="28"/>
          <w:lang w:eastAsia="ru-RU"/>
        </w:rPr>
        <w:t xml:space="preserve"> 18 членов педагогического коллектива. </w:t>
      </w:r>
    </w:p>
    <w:p w:rsidR="002A6161" w:rsidRPr="002A6161" w:rsidRDefault="002A6161" w:rsidP="00DD3AE0">
      <w:pPr>
        <w:suppressAutoHyphens w:val="0"/>
        <w:rPr>
          <w:bCs/>
          <w:color w:val="000000"/>
          <w:sz w:val="28"/>
          <w:szCs w:val="28"/>
          <w:lang w:eastAsia="ru-RU"/>
        </w:rPr>
      </w:pPr>
    </w:p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b/>
          <w:bCs/>
          <w:color w:val="000000"/>
          <w:sz w:val="28"/>
          <w:szCs w:val="28"/>
          <w:lang w:eastAsia="ru-RU"/>
        </w:rPr>
        <w:t>Количество работников, имеющих звания, отраслевые награды, ученую степень</w:t>
      </w:r>
    </w:p>
    <w:tbl>
      <w:tblPr>
        <w:tblStyle w:val="1"/>
        <w:tblW w:w="9570" w:type="dxa"/>
        <w:tblInd w:w="-12" w:type="dxa"/>
        <w:tblLook w:val="04A0" w:firstRow="1" w:lastRow="0" w:firstColumn="1" w:lastColumn="0" w:noHBand="0" w:noVBand="1"/>
      </w:tblPr>
      <w:tblGrid>
        <w:gridCol w:w="5981"/>
        <w:gridCol w:w="3589"/>
      </w:tblGrid>
      <w:tr w:rsidR="002A6161" w:rsidRPr="002A6161" w:rsidTr="002A6161">
        <w:tc>
          <w:tcPr>
            <w:tcW w:w="5981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Звание, награда, ученая степень</w:t>
            </w:r>
          </w:p>
        </w:tc>
        <w:tc>
          <w:tcPr>
            <w:tcW w:w="3589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2A6161" w:rsidRPr="002A6161" w:rsidTr="002A6161">
        <w:tc>
          <w:tcPr>
            <w:tcW w:w="5981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Заслуженный учитель Кубани</w:t>
            </w:r>
          </w:p>
        </w:tc>
        <w:tc>
          <w:tcPr>
            <w:tcW w:w="3589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A6161" w:rsidRPr="002A6161" w:rsidTr="002A6161">
        <w:tc>
          <w:tcPr>
            <w:tcW w:w="5981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lastRenderedPageBreak/>
              <w:t>Нагрудный знак «Отличник народного просвещения»</w:t>
            </w:r>
          </w:p>
        </w:tc>
        <w:tc>
          <w:tcPr>
            <w:tcW w:w="3589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2A6161" w:rsidRPr="002A6161" w:rsidTr="002A6161">
        <w:tc>
          <w:tcPr>
            <w:tcW w:w="5981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Нагрудный знак «Почетный работник общего образования РФ»</w:t>
            </w:r>
          </w:p>
        </w:tc>
        <w:tc>
          <w:tcPr>
            <w:tcW w:w="3589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2A6161" w:rsidRPr="002A6161" w:rsidTr="002A6161">
        <w:tc>
          <w:tcPr>
            <w:tcW w:w="5981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Почётная грамота Министерства образования  и науки РФ</w:t>
            </w:r>
          </w:p>
        </w:tc>
        <w:tc>
          <w:tcPr>
            <w:tcW w:w="3589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2A6161" w:rsidRPr="002A6161" w:rsidTr="002A6161">
        <w:tc>
          <w:tcPr>
            <w:tcW w:w="5981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Кандидат наук</w:t>
            </w:r>
          </w:p>
        </w:tc>
        <w:tc>
          <w:tcPr>
            <w:tcW w:w="3589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940444" w:rsidRDefault="002A6161" w:rsidP="00DD3AE0">
      <w:pPr>
        <w:suppressAutoHyphens w:val="0"/>
        <w:jc w:val="both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 xml:space="preserve">        </w:t>
      </w:r>
    </w:p>
    <w:p w:rsidR="002A6161" w:rsidRPr="002A6161" w:rsidRDefault="002A6161" w:rsidP="00DD3AE0">
      <w:pPr>
        <w:suppressAutoHyphens w:val="0"/>
        <w:jc w:val="both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 xml:space="preserve"> Показателем высокого профессионализма педагогических работников являются победы в различных профессиональных конкурсах: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920"/>
        <w:gridCol w:w="3650"/>
      </w:tblGrid>
      <w:tr w:rsidR="002A6161" w:rsidRPr="002A6161" w:rsidTr="002A6161">
        <w:trPr>
          <w:trHeight w:val="591"/>
        </w:trPr>
        <w:tc>
          <w:tcPr>
            <w:tcW w:w="592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Всероссийский конкурс «Лучший учитель» в рамках ПНПО – 2014</w:t>
            </w:r>
          </w:p>
        </w:tc>
        <w:tc>
          <w:tcPr>
            <w:tcW w:w="365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A6161" w:rsidRPr="002A6161" w:rsidTr="002A6161">
        <w:trPr>
          <w:trHeight w:val="591"/>
        </w:trPr>
        <w:tc>
          <w:tcPr>
            <w:tcW w:w="592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Победитель «Конкурса на получение денежного поощрения лучшими учителями в рамках приоритетного национального проекта «Образование» 2012 год.</w:t>
            </w:r>
          </w:p>
        </w:tc>
        <w:tc>
          <w:tcPr>
            <w:tcW w:w="3650" w:type="dxa"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A6161" w:rsidRPr="002A6161" w:rsidTr="002A6161">
        <w:trPr>
          <w:trHeight w:val="591"/>
        </w:trPr>
        <w:tc>
          <w:tcPr>
            <w:tcW w:w="592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Учитель года города Краснодара 2004, 2009, 2011 года</w:t>
            </w:r>
          </w:p>
        </w:tc>
        <w:tc>
          <w:tcPr>
            <w:tcW w:w="3650" w:type="dxa"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A6161" w:rsidRPr="002A6161" w:rsidTr="002A6161">
        <w:tc>
          <w:tcPr>
            <w:tcW w:w="592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Учитель года города Краснодара по основам православной культуры  2010, 2011 года</w:t>
            </w:r>
          </w:p>
        </w:tc>
        <w:tc>
          <w:tcPr>
            <w:tcW w:w="3650" w:type="dxa"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2A6161" w:rsidRPr="002A6161" w:rsidTr="002A6161">
        <w:tc>
          <w:tcPr>
            <w:tcW w:w="592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Лучший классный руководитель 2008,2009 года</w:t>
            </w:r>
          </w:p>
        </w:tc>
        <w:tc>
          <w:tcPr>
            <w:tcW w:w="365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2A6161" w:rsidRPr="002A6161" w:rsidTr="002A6161">
        <w:tc>
          <w:tcPr>
            <w:tcW w:w="592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Конкурс на получение дополнительной меры социальной поддержки для молоды</w:t>
            </w:r>
            <w:r w:rsidR="00940444">
              <w:rPr>
                <w:sz w:val="28"/>
                <w:szCs w:val="28"/>
                <w:lang w:eastAsia="ru-RU"/>
              </w:rPr>
              <w:t>х педагогических работников 2011</w:t>
            </w:r>
            <w:r w:rsidRPr="002A6161">
              <w:rPr>
                <w:sz w:val="28"/>
                <w:szCs w:val="28"/>
                <w:lang w:eastAsia="ru-RU"/>
              </w:rPr>
              <w:t>,</w:t>
            </w:r>
            <w:r w:rsidR="00940444">
              <w:rPr>
                <w:sz w:val="28"/>
                <w:szCs w:val="28"/>
                <w:lang w:eastAsia="ru-RU"/>
              </w:rPr>
              <w:t xml:space="preserve"> </w:t>
            </w:r>
            <w:r w:rsidRPr="002A6161">
              <w:rPr>
                <w:sz w:val="28"/>
                <w:szCs w:val="28"/>
                <w:lang w:eastAsia="ru-RU"/>
              </w:rPr>
              <w:t>2012 года</w:t>
            </w:r>
          </w:p>
        </w:tc>
        <w:tc>
          <w:tcPr>
            <w:tcW w:w="3650" w:type="dxa"/>
            <w:hideMark/>
          </w:tcPr>
          <w:p w:rsidR="002A6161" w:rsidRPr="002A6161" w:rsidRDefault="002A6161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A6161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2A6161" w:rsidRPr="002A6161" w:rsidRDefault="002A6161" w:rsidP="00DD3AE0">
      <w:pPr>
        <w:suppressAutoHyphens w:val="0"/>
        <w:rPr>
          <w:sz w:val="28"/>
          <w:szCs w:val="28"/>
          <w:lang w:eastAsia="ru-RU"/>
        </w:rPr>
      </w:pPr>
      <w:r w:rsidRPr="002A6161">
        <w:rPr>
          <w:sz w:val="28"/>
          <w:szCs w:val="28"/>
          <w:lang w:eastAsia="ru-RU"/>
        </w:rPr>
        <w:t xml:space="preserve">       </w:t>
      </w:r>
    </w:p>
    <w:p w:rsidR="00142A9F" w:rsidRPr="00817E9B" w:rsidRDefault="00142A9F" w:rsidP="00DD3AE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17E9B" w:rsidRPr="00817E9B" w:rsidRDefault="00817E9B" w:rsidP="00DD3AE0">
      <w:pPr>
        <w:pStyle w:val="a9"/>
        <w:numPr>
          <w:ilvl w:val="0"/>
          <w:numId w:val="18"/>
        </w:numPr>
        <w:suppressAutoHyphens w:val="0"/>
        <w:jc w:val="center"/>
        <w:rPr>
          <w:b/>
          <w:sz w:val="36"/>
          <w:szCs w:val="32"/>
          <w:lang w:eastAsia="ru-RU"/>
        </w:rPr>
      </w:pPr>
      <w:r w:rsidRPr="00817E9B">
        <w:rPr>
          <w:b/>
          <w:sz w:val="28"/>
        </w:rPr>
        <w:t>Информация о результатах образовательной деятельности</w:t>
      </w:r>
    </w:p>
    <w:p w:rsidR="00817E9B" w:rsidRPr="000F4020" w:rsidRDefault="00817E9B" w:rsidP="00DD3AE0">
      <w:pPr>
        <w:suppressAutoHyphens w:val="0"/>
        <w:jc w:val="center"/>
        <w:rPr>
          <w:b/>
          <w:sz w:val="28"/>
          <w:szCs w:val="32"/>
          <w:lang w:eastAsia="ru-RU"/>
        </w:rPr>
      </w:pPr>
    </w:p>
    <w:p w:rsidR="000F4020" w:rsidRPr="000F4020" w:rsidRDefault="000F4020" w:rsidP="00DD3AE0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0F4020">
        <w:rPr>
          <w:bCs/>
          <w:color w:val="000000"/>
          <w:sz w:val="28"/>
          <w:szCs w:val="28"/>
          <w:lang w:eastAsia="ru-RU"/>
        </w:rPr>
        <w:t>Результаты образовательной деятельности по итогам</w:t>
      </w:r>
    </w:p>
    <w:p w:rsidR="000F4020" w:rsidRPr="000F4020" w:rsidRDefault="000F4020" w:rsidP="00DD3AE0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0F4020">
        <w:rPr>
          <w:bCs/>
          <w:color w:val="000000"/>
          <w:sz w:val="28"/>
          <w:szCs w:val="28"/>
          <w:lang w:eastAsia="ru-RU"/>
        </w:rPr>
        <w:t>2014-2015 учебного года</w:t>
      </w:r>
    </w:p>
    <w:p w:rsidR="000F4020" w:rsidRPr="000F4020" w:rsidRDefault="000F4020" w:rsidP="00DD3AE0">
      <w:pPr>
        <w:suppressAutoHyphens w:val="0"/>
        <w:rPr>
          <w:color w:val="000000"/>
          <w:sz w:val="28"/>
          <w:szCs w:val="28"/>
          <w:u w:val="single"/>
          <w:lang w:eastAsia="ru-RU"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380"/>
        <w:gridCol w:w="1096"/>
        <w:gridCol w:w="1630"/>
        <w:gridCol w:w="1911"/>
        <w:gridCol w:w="1797"/>
      </w:tblGrid>
      <w:tr w:rsidR="000F4020" w:rsidRPr="000F4020" w:rsidTr="000F402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всего</w:t>
            </w:r>
          </w:p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на«4» и «5»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 xml:space="preserve">качество  </w:t>
            </w:r>
            <w:proofErr w:type="spellStart"/>
            <w:r w:rsidRPr="000F4020"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</w:tr>
      <w:tr w:rsidR="000F4020" w:rsidRPr="000F4020" w:rsidTr="000F402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66%</w:t>
            </w:r>
          </w:p>
        </w:tc>
      </w:tr>
      <w:tr w:rsidR="000F4020" w:rsidRPr="000F4020" w:rsidTr="000F402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46%</w:t>
            </w:r>
          </w:p>
        </w:tc>
      </w:tr>
      <w:tr w:rsidR="000F4020" w:rsidRPr="000F4020" w:rsidTr="000F402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10-11</w:t>
            </w:r>
          </w:p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57%</w:t>
            </w:r>
          </w:p>
        </w:tc>
      </w:tr>
      <w:tr w:rsidR="000F4020" w:rsidRPr="000F4020" w:rsidTr="000F4020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val="en-US" w:eastAsia="ru-RU"/>
              </w:rPr>
            </w:pPr>
            <w:r w:rsidRPr="000F4020">
              <w:rPr>
                <w:sz w:val="28"/>
                <w:szCs w:val="28"/>
                <w:lang w:val="en-US" w:eastAsia="ru-RU"/>
              </w:rPr>
              <w:t>100%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20" w:rsidRPr="000F4020" w:rsidRDefault="000F4020" w:rsidP="00DD3AE0">
            <w:pPr>
              <w:suppressAutoHyphens w:val="0"/>
              <w:rPr>
                <w:sz w:val="28"/>
                <w:szCs w:val="28"/>
                <w:lang w:val="en-US" w:eastAsia="ru-RU"/>
              </w:rPr>
            </w:pPr>
            <w:r w:rsidRPr="000F4020">
              <w:rPr>
                <w:sz w:val="28"/>
                <w:szCs w:val="28"/>
                <w:lang w:eastAsia="ru-RU"/>
              </w:rPr>
              <w:t>56</w:t>
            </w:r>
            <w:r w:rsidRPr="000F4020">
              <w:rPr>
                <w:sz w:val="28"/>
                <w:szCs w:val="28"/>
                <w:lang w:val="en-US" w:eastAsia="ru-RU"/>
              </w:rPr>
              <w:t>%</w:t>
            </w:r>
          </w:p>
        </w:tc>
      </w:tr>
    </w:tbl>
    <w:p w:rsidR="000F4020" w:rsidRPr="000F4020" w:rsidRDefault="000F4020" w:rsidP="00DD3AE0">
      <w:pPr>
        <w:suppressAutoHyphens w:val="0"/>
        <w:rPr>
          <w:sz w:val="28"/>
          <w:szCs w:val="28"/>
          <w:lang w:eastAsia="ru-RU"/>
        </w:rPr>
      </w:pPr>
      <w:r w:rsidRPr="000F4020">
        <w:rPr>
          <w:sz w:val="28"/>
          <w:szCs w:val="28"/>
          <w:lang w:eastAsia="ru-RU"/>
        </w:rPr>
        <w:t xml:space="preserve">   </w:t>
      </w:r>
    </w:p>
    <w:p w:rsidR="000F4020" w:rsidRPr="000F4020" w:rsidRDefault="000F4020" w:rsidP="00DD3AE0">
      <w:pPr>
        <w:suppressAutoHyphens w:val="0"/>
        <w:rPr>
          <w:sz w:val="28"/>
          <w:szCs w:val="28"/>
          <w:lang w:eastAsia="ru-RU"/>
        </w:rPr>
      </w:pPr>
      <w:r w:rsidRPr="000F4020">
        <w:rPr>
          <w:sz w:val="28"/>
          <w:szCs w:val="28"/>
          <w:lang w:eastAsia="ru-RU"/>
        </w:rPr>
        <w:t xml:space="preserve">15 выпускников  основной школы получили   аттестат с отличием. </w:t>
      </w:r>
    </w:p>
    <w:p w:rsidR="000F4020" w:rsidRPr="000F4020" w:rsidRDefault="000F4020" w:rsidP="00DD3AE0">
      <w:pPr>
        <w:suppressAutoHyphens w:val="0"/>
        <w:rPr>
          <w:sz w:val="28"/>
          <w:szCs w:val="28"/>
          <w:lang w:eastAsia="ru-RU"/>
        </w:rPr>
      </w:pPr>
      <w:r w:rsidRPr="000F4020">
        <w:rPr>
          <w:sz w:val="28"/>
          <w:szCs w:val="28"/>
          <w:lang w:eastAsia="ru-RU"/>
        </w:rPr>
        <w:lastRenderedPageBreak/>
        <w:t>8 выпускников средней школы награждены  Медалью «За особые успехи в учении».</w:t>
      </w:r>
    </w:p>
    <w:p w:rsidR="000F4020" w:rsidRDefault="000F4020" w:rsidP="00DD3AE0">
      <w:pPr>
        <w:suppressAutoHyphens w:val="0"/>
        <w:rPr>
          <w:sz w:val="28"/>
          <w:szCs w:val="28"/>
          <w:lang w:eastAsia="ru-RU"/>
        </w:rPr>
      </w:pPr>
      <w:r w:rsidRPr="000F4020">
        <w:rPr>
          <w:sz w:val="28"/>
          <w:szCs w:val="28"/>
          <w:lang w:eastAsia="ru-RU"/>
        </w:rPr>
        <w:t xml:space="preserve">   </w:t>
      </w:r>
    </w:p>
    <w:p w:rsidR="006A0D54" w:rsidRDefault="006A0D54" w:rsidP="00DD3AE0">
      <w:pPr>
        <w:suppressAutoHyphens w:val="0"/>
        <w:rPr>
          <w:sz w:val="28"/>
          <w:szCs w:val="28"/>
          <w:lang w:eastAsia="ru-RU"/>
        </w:rPr>
      </w:pPr>
    </w:p>
    <w:p w:rsidR="006A0D54" w:rsidRPr="006A0D54" w:rsidRDefault="006A0D54" w:rsidP="00DD3AE0">
      <w:pPr>
        <w:suppressAutoHyphens w:val="0"/>
        <w:rPr>
          <w:sz w:val="28"/>
          <w:szCs w:val="28"/>
          <w:lang w:eastAsia="ru-RU"/>
        </w:rPr>
      </w:pPr>
    </w:p>
    <w:p w:rsidR="00817E9B" w:rsidRDefault="00817E9B" w:rsidP="00DD3AE0">
      <w:pPr>
        <w:pStyle w:val="a9"/>
        <w:numPr>
          <w:ilvl w:val="0"/>
          <w:numId w:val="18"/>
        </w:numPr>
        <w:suppressAutoHyphens w:val="0"/>
        <w:jc w:val="center"/>
        <w:rPr>
          <w:b/>
          <w:sz w:val="28"/>
          <w:szCs w:val="32"/>
          <w:lang w:eastAsia="ru-RU"/>
        </w:rPr>
      </w:pPr>
      <w:r w:rsidRPr="00817E9B">
        <w:rPr>
          <w:b/>
          <w:sz w:val="28"/>
          <w:szCs w:val="32"/>
          <w:lang w:eastAsia="ru-RU"/>
        </w:rPr>
        <w:t>Система управления образовательным учреждением</w:t>
      </w:r>
    </w:p>
    <w:p w:rsidR="006A0D54" w:rsidRDefault="006A0D54" w:rsidP="00DD3AE0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6A0D54" w:rsidRPr="006A0D54" w:rsidRDefault="006A0D54" w:rsidP="00DD3AE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Управление школой осуществляется директором и его заместителями с привлечением таких форм общественно-государственного управления, как Управляющий Совет, Попечительский совет и общешкольный родительский комитет. </w:t>
      </w:r>
    </w:p>
    <w:p w:rsidR="00817E9B" w:rsidRPr="00817E9B" w:rsidRDefault="00817E9B" w:rsidP="00DD3AE0">
      <w:pPr>
        <w:suppressAutoHyphens w:val="0"/>
        <w:rPr>
          <w:b/>
          <w:sz w:val="28"/>
          <w:szCs w:val="32"/>
          <w:lang w:eastAsia="ru-RU"/>
        </w:rPr>
      </w:pPr>
    </w:p>
    <w:p w:rsidR="00817E9B" w:rsidRPr="00817E9B" w:rsidRDefault="00817E9B" w:rsidP="00DD3AE0">
      <w:pPr>
        <w:ind w:left="360"/>
        <w:jc w:val="center"/>
        <w:rPr>
          <w:b/>
          <w:sz w:val="28"/>
          <w:szCs w:val="32"/>
          <w:lang w:eastAsia="ru-RU"/>
        </w:rPr>
      </w:pPr>
    </w:p>
    <w:p w:rsidR="00817E9B" w:rsidRPr="00817E9B" w:rsidRDefault="00817E9B" w:rsidP="00DD3AE0">
      <w:pPr>
        <w:suppressAutoHyphens w:val="0"/>
        <w:rPr>
          <w:b/>
          <w:sz w:val="28"/>
          <w:szCs w:val="32"/>
          <w:lang w:eastAsia="ru-RU"/>
        </w:rPr>
      </w:pPr>
      <w:r>
        <w:rPr>
          <w:b/>
          <w:noProof/>
          <w:sz w:val="28"/>
          <w:szCs w:val="32"/>
          <w:lang w:eastAsia="ru-RU"/>
        </w:rPr>
        <w:drawing>
          <wp:inline distT="0" distB="0" distL="0" distR="0" wp14:anchorId="69E6CD25" wp14:editId="5658EB8B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17E9B" w:rsidRPr="00817E9B" w:rsidRDefault="00817E9B" w:rsidP="00DD3AE0">
      <w:pPr>
        <w:suppressAutoHyphens w:val="0"/>
        <w:ind w:firstLine="900"/>
        <w:jc w:val="center"/>
        <w:rPr>
          <w:b/>
          <w:sz w:val="32"/>
          <w:szCs w:val="32"/>
          <w:lang w:eastAsia="ru-RU"/>
        </w:rPr>
      </w:pPr>
    </w:p>
    <w:p w:rsidR="00817E9B" w:rsidRPr="006A0D54" w:rsidRDefault="006A0D54" w:rsidP="00E56396">
      <w:pPr>
        <w:suppressAutoHyphens w:val="0"/>
        <w:jc w:val="center"/>
        <w:rPr>
          <w:b/>
          <w:sz w:val="28"/>
          <w:szCs w:val="32"/>
          <w:lang w:eastAsia="ru-RU"/>
        </w:rPr>
      </w:pPr>
      <w:r w:rsidRPr="006A0D54">
        <w:rPr>
          <w:b/>
          <w:bCs/>
          <w:sz w:val="28"/>
          <w:szCs w:val="32"/>
          <w:lang w:eastAsia="ru-RU"/>
        </w:rPr>
        <w:t>Внутренняя структура образовательной организации</w:t>
      </w:r>
    </w:p>
    <w:tbl>
      <w:tblPr>
        <w:tblStyle w:val="1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b/>
                <w:sz w:val="28"/>
                <w:szCs w:val="32"/>
                <w:lang w:eastAsia="ru-RU"/>
              </w:rPr>
            </w:pPr>
            <w:r w:rsidRPr="006A0D54">
              <w:rPr>
                <w:b/>
                <w:bCs/>
                <w:sz w:val="28"/>
                <w:szCs w:val="32"/>
                <w:lang w:eastAsia="ru-RU"/>
              </w:rPr>
              <w:t>Директор МБОУ СОШ № 89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Овечкина Светлана Дмитриевна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b/>
                <w:sz w:val="28"/>
                <w:szCs w:val="32"/>
                <w:lang w:eastAsia="ru-RU"/>
              </w:rPr>
            </w:pPr>
            <w:r w:rsidRPr="006A0D54">
              <w:rPr>
                <w:b/>
                <w:sz w:val="28"/>
                <w:szCs w:val="32"/>
                <w:lang w:eastAsia="ru-RU"/>
              </w:rPr>
              <w:t>Заместители директора: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bCs/>
                <w:sz w:val="28"/>
                <w:szCs w:val="32"/>
                <w:lang w:eastAsia="ru-RU"/>
              </w:rPr>
              <w:t>заместитель директора по финансово-экономической работе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proofErr w:type="spellStart"/>
            <w:r w:rsidRPr="006A0D54">
              <w:rPr>
                <w:sz w:val="28"/>
                <w:szCs w:val="32"/>
                <w:lang w:eastAsia="ru-RU"/>
              </w:rPr>
              <w:t>Гуменюк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 xml:space="preserve"> Ирина Борисовна,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e-</w:t>
            </w:r>
            <w:proofErr w:type="spellStart"/>
            <w:r w:rsidRPr="006A0D54">
              <w:rPr>
                <w:sz w:val="28"/>
                <w:szCs w:val="32"/>
                <w:lang w:eastAsia="ru-RU"/>
              </w:rPr>
              <w:t>mail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>: school89@kubannet.ru</w:t>
            </w:r>
            <w:r>
              <w:rPr>
                <w:sz w:val="28"/>
                <w:szCs w:val="32"/>
                <w:lang w:eastAsia="ru-RU"/>
              </w:rPr>
              <w:t xml:space="preserve">, </w:t>
            </w:r>
            <w:r w:rsidRPr="006A0D54">
              <w:rPr>
                <w:i/>
                <w:iCs/>
                <w:sz w:val="28"/>
                <w:szCs w:val="32"/>
                <w:lang w:eastAsia="ru-RU"/>
              </w:rPr>
              <w:t>т. 8(861)2614930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>
              <w:rPr>
                <w:bCs/>
                <w:sz w:val="28"/>
                <w:szCs w:val="32"/>
                <w:lang w:eastAsia="ru-RU"/>
              </w:rPr>
              <w:t>з</w:t>
            </w:r>
            <w:r w:rsidRPr="006A0D54">
              <w:rPr>
                <w:bCs/>
                <w:sz w:val="28"/>
                <w:szCs w:val="32"/>
                <w:lang w:eastAsia="ru-RU"/>
              </w:rPr>
              <w:t xml:space="preserve">аместитель директора по </w:t>
            </w:r>
            <w:proofErr w:type="spellStart"/>
            <w:r w:rsidRPr="006A0D54">
              <w:rPr>
                <w:bCs/>
                <w:sz w:val="28"/>
                <w:szCs w:val="32"/>
                <w:lang w:eastAsia="ru-RU"/>
              </w:rPr>
              <w:t>административо</w:t>
            </w:r>
            <w:proofErr w:type="spellEnd"/>
            <w:r w:rsidRPr="006A0D54">
              <w:rPr>
                <w:bCs/>
                <w:sz w:val="28"/>
                <w:szCs w:val="32"/>
                <w:lang w:eastAsia="ru-RU"/>
              </w:rPr>
              <w:t>-хозяйственной работе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proofErr w:type="spellStart"/>
            <w:r w:rsidRPr="006A0D54">
              <w:rPr>
                <w:sz w:val="28"/>
                <w:szCs w:val="32"/>
                <w:lang w:eastAsia="ru-RU"/>
              </w:rPr>
              <w:t>Чубова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 xml:space="preserve"> Эльвира Евгеньевна,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e-</w:t>
            </w:r>
            <w:proofErr w:type="spellStart"/>
            <w:r w:rsidRPr="006A0D54">
              <w:rPr>
                <w:sz w:val="28"/>
                <w:szCs w:val="32"/>
                <w:lang w:eastAsia="ru-RU"/>
              </w:rPr>
              <w:t>mail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>: school89@kubannet.ru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i/>
                <w:iCs/>
                <w:sz w:val="28"/>
                <w:szCs w:val="32"/>
                <w:lang w:eastAsia="ru-RU"/>
              </w:rPr>
              <w:t>т. 8(861)2615331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bCs/>
                <w:sz w:val="28"/>
                <w:szCs w:val="32"/>
                <w:lang w:eastAsia="ru-RU"/>
              </w:rPr>
              <w:t>заместитель директора по учебно-воспитательной работе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Бородина Ольга Ивановна,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e-</w:t>
            </w:r>
            <w:proofErr w:type="spellStart"/>
            <w:r w:rsidRPr="006A0D54">
              <w:rPr>
                <w:sz w:val="28"/>
                <w:szCs w:val="32"/>
                <w:lang w:eastAsia="ru-RU"/>
              </w:rPr>
              <w:t>mail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>: school89@kubannet.ru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i/>
                <w:iCs/>
                <w:sz w:val="28"/>
                <w:szCs w:val="32"/>
                <w:lang w:eastAsia="ru-RU"/>
              </w:rPr>
              <w:t>т. 8(861)2617425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bCs/>
                <w:sz w:val="28"/>
                <w:szCs w:val="32"/>
                <w:lang w:eastAsia="ru-RU"/>
              </w:rPr>
              <w:lastRenderedPageBreak/>
              <w:t>заместитель директора по учебно-воспитательной работе 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Ефимова Людмила Владимировна,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e-</w:t>
            </w:r>
            <w:proofErr w:type="spellStart"/>
            <w:r w:rsidRPr="006A0D54">
              <w:rPr>
                <w:sz w:val="28"/>
                <w:szCs w:val="32"/>
                <w:lang w:eastAsia="ru-RU"/>
              </w:rPr>
              <w:t>mail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>: school89@kubannet.ru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i/>
                <w:iCs/>
                <w:sz w:val="28"/>
                <w:szCs w:val="32"/>
                <w:lang w:eastAsia="ru-RU"/>
              </w:rPr>
              <w:t>т. 8(861)2617425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bCs/>
                <w:sz w:val="28"/>
                <w:szCs w:val="32"/>
                <w:lang w:eastAsia="ru-RU"/>
              </w:rPr>
              <w:t>заместитель директора по учебно-методической работе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Егорова Ольга Борисовна,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e-</w:t>
            </w:r>
            <w:proofErr w:type="spellStart"/>
            <w:r w:rsidRPr="006A0D54">
              <w:rPr>
                <w:sz w:val="28"/>
                <w:szCs w:val="32"/>
                <w:lang w:eastAsia="ru-RU"/>
              </w:rPr>
              <w:t>mail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>: school89@kubannet.ru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i/>
                <w:iCs/>
                <w:sz w:val="28"/>
                <w:szCs w:val="32"/>
                <w:lang w:eastAsia="ru-RU"/>
              </w:rPr>
              <w:t>т. 8(861)2614948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bCs/>
                <w:sz w:val="28"/>
                <w:szCs w:val="32"/>
                <w:lang w:eastAsia="ru-RU"/>
              </w:rPr>
              <w:t>заместитель директора по воспитательной работе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>
              <w:rPr>
                <w:sz w:val="28"/>
                <w:szCs w:val="32"/>
                <w:lang w:eastAsia="ru-RU"/>
              </w:rPr>
              <w:t>Чалая Людмила Алексеевна</w:t>
            </w:r>
            <w:r w:rsidRPr="006A0D54">
              <w:rPr>
                <w:sz w:val="28"/>
                <w:szCs w:val="32"/>
                <w:lang w:eastAsia="ru-RU"/>
              </w:rPr>
              <w:t>,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e-</w:t>
            </w:r>
            <w:proofErr w:type="spellStart"/>
            <w:r w:rsidRPr="006A0D54">
              <w:rPr>
                <w:sz w:val="28"/>
                <w:szCs w:val="32"/>
                <w:lang w:eastAsia="ru-RU"/>
              </w:rPr>
              <w:t>mail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>: school89@kubannet.ru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i/>
                <w:iCs/>
                <w:sz w:val="28"/>
                <w:szCs w:val="32"/>
                <w:lang w:eastAsia="ru-RU"/>
              </w:rPr>
              <w:t>т. 8(861)2617800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b/>
                <w:sz w:val="28"/>
                <w:szCs w:val="32"/>
                <w:lang w:eastAsia="ru-RU"/>
              </w:rPr>
            </w:pPr>
            <w:r>
              <w:rPr>
                <w:b/>
                <w:bCs/>
                <w:sz w:val="28"/>
                <w:szCs w:val="32"/>
                <w:lang w:eastAsia="ru-RU"/>
              </w:rPr>
              <w:t>С</w:t>
            </w:r>
            <w:r w:rsidRPr="006A0D54">
              <w:rPr>
                <w:b/>
                <w:bCs/>
                <w:sz w:val="28"/>
                <w:szCs w:val="32"/>
                <w:lang w:eastAsia="ru-RU"/>
              </w:rPr>
              <w:t>оциальный педагог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proofErr w:type="spellStart"/>
            <w:r w:rsidRPr="006A0D54">
              <w:rPr>
                <w:sz w:val="28"/>
                <w:szCs w:val="32"/>
                <w:lang w:eastAsia="ru-RU"/>
              </w:rPr>
              <w:t>Анфилова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 xml:space="preserve"> Елена Владиславовна,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e-</w:t>
            </w:r>
            <w:proofErr w:type="spellStart"/>
            <w:r w:rsidRPr="006A0D54">
              <w:rPr>
                <w:sz w:val="28"/>
                <w:szCs w:val="32"/>
                <w:lang w:eastAsia="ru-RU"/>
              </w:rPr>
              <w:t>mail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>: school89@kubannet.ru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i/>
                <w:sz w:val="28"/>
                <w:szCs w:val="32"/>
                <w:lang w:eastAsia="ru-RU"/>
              </w:rPr>
            </w:pPr>
            <w:r w:rsidRPr="006A0D54">
              <w:rPr>
                <w:i/>
                <w:sz w:val="28"/>
                <w:szCs w:val="32"/>
                <w:lang w:eastAsia="ru-RU"/>
              </w:rPr>
              <w:t>т. 8(861)2614948</w:t>
            </w:r>
          </w:p>
        </w:tc>
      </w:tr>
      <w:tr w:rsidR="006A0D54" w:rsidRPr="006A0D54" w:rsidTr="006A0D54">
        <w:tc>
          <w:tcPr>
            <w:tcW w:w="9322" w:type="dxa"/>
            <w:hideMark/>
          </w:tcPr>
          <w:p w:rsidR="006A0D54" w:rsidRPr="006A0D54" w:rsidRDefault="006A0D54" w:rsidP="00DD3AE0">
            <w:pPr>
              <w:suppressAutoHyphens w:val="0"/>
              <w:jc w:val="center"/>
              <w:rPr>
                <w:b/>
                <w:sz w:val="28"/>
                <w:szCs w:val="32"/>
                <w:lang w:eastAsia="ru-RU"/>
              </w:rPr>
            </w:pPr>
            <w:r>
              <w:rPr>
                <w:b/>
                <w:bCs/>
                <w:sz w:val="28"/>
                <w:szCs w:val="32"/>
                <w:lang w:eastAsia="ru-RU"/>
              </w:rPr>
              <w:t>П</w:t>
            </w:r>
            <w:r w:rsidRPr="006A0D54">
              <w:rPr>
                <w:b/>
                <w:bCs/>
                <w:sz w:val="28"/>
                <w:szCs w:val="32"/>
                <w:lang w:eastAsia="ru-RU"/>
              </w:rPr>
              <w:t>едагог-психолог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Иванова Виктория Евгеньевна,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proofErr w:type="spellStart"/>
            <w:r w:rsidRPr="006A0D54">
              <w:rPr>
                <w:sz w:val="28"/>
                <w:szCs w:val="32"/>
                <w:lang w:eastAsia="ru-RU"/>
              </w:rPr>
              <w:t>Недовадеева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 xml:space="preserve"> Ирина Станиславовна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sz w:val="28"/>
                <w:szCs w:val="32"/>
                <w:lang w:eastAsia="ru-RU"/>
              </w:rPr>
              <w:t>e-</w:t>
            </w:r>
            <w:proofErr w:type="spellStart"/>
            <w:r w:rsidRPr="006A0D54">
              <w:rPr>
                <w:sz w:val="28"/>
                <w:szCs w:val="32"/>
                <w:lang w:eastAsia="ru-RU"/>
              </w:rPr>
              <w:t>mail</w:t>
            </w:r>
            <w:proofErr w:type="spellEnd"/>
            <w:r w:rsidRPr="006A0D54">
              <w:rPr>
                <w:sz w:val="28"/>
                <w:szCs w:val="32"/>
                <w:lang w:eastAsia="ru-RU"/>
              </w:rPr>
              <w:t>: school89@kubannet.ru</w:t>
            </w:r>
          </w:p>
          <w:p w:rsidR="006A0D54" w:rsidRPr="006A0D54" w:rsidRDefault="006A0D54" w:rsidP="00DD3AE0">
            <w:pPr>
              <w:suppressAutoHyphens w:val="0"/>
              <w:jc w:val="center"/>
              <w:rPr>
                <w:sz w:val="28"/>
                <w:szCs w:val="32"/>
                <w:lang w:eastAsia="ru-RU"/>
              </w:rPr>
            </w:pPr>
            <w:r w:rsidRPr="006A0D54">
              <w:rPr>
                <w:i/>
                <w:iCs/>
                <w:sz w:val="28"/>
                <w:szCs w:val="32"/>
                <w:lang w:eastAsia="ru-RU"/>
              </w:rPr>
              <w:t>т. 8(861)2614948</w:t>
            </w:r>
          </w:p>
        </w:tc>
      </w:tr>
    </w:tbl>
    <w:p w:rsidR="006A0D54" w:rsidRPr="006A0D54" w:rsidRDefault="006A0D54" w:rsidP="00DD3AE0">
      <w:pPr>
        <w:suppressAutoHyphens w:val="0"/>
        <w:ind w:firstLine="900"/>
        <w:jc w:val="center"/>
        <w:rPr>
          <w:b/>
          <w:sz w:val="32"/>
          <w:szCs w:val="32"/>
          <w:lang w:eastAsia="ru-RU"/>
        </w:rPr>
      </w:pPr>
      <w:r w:rsidRPr="006A0D54">
        <w:rPr>
          <w:b/>
          <w:sz w:val="32"/>
          <w:szCs w:val="32"/>
          <w:lang w:eastAsia="ru-RU"/>
        </w:rPr>
        <w:t> </w:t>
      </w:r>
    </w:p>
    <w:p w:rsidR="00817E9B" w:rsidRDefault="00817E9B" w:rsidP="00DD3AE0">
      <w:pPr>
        <w:suppressAutoHyphens w:val="0"/>
        <w:ind w:firstLine="900"/>
        <w:jc w:val="center"/>
        <w:rPr>
          <w:b/>
          <w:sz w:val="32"/>
          <w:szCs w:val="32"/>
          <w:lang w:eastAsia="ru-RU"/>
        </w:rPr>
      </w:pPr>
    </w:p>
    <w:p w:rsidR="00817E9B" w:rsidRDefault="00817E9B" w:rsidP="00DD3AE0">
      <w:pPr>
        <w:suppressAutoHyphens w:val="0"/>
        <w:ind w:firstLine="900"/>
        <w:jc w:val="center"/>
        <w:rPr>
          <w:b/>
          <w:sz w:val="32"/>
          <w:szCs w:val="32"/>
          <w:lang w:eastAsia="ru-RU"/>
        </w:rPr>
      </w:pPr>
    </w:p>
    <w:p w:rsidR="00817E9B" w:rsidRDefault="00817E9B" w:rsidP="00DD3AE0">
      <w:pPr>
        <w:suppressAutoHyphens w:val="0"/>
        <w:ind w:firstLine="900"/>
        <w:jc w:val="center"/>
        <w:rPr>
          <w:b/>
          <w:sz w:val="32"/>
          <w:szCs w:val="32"/>
          <w:lang w:eastAsia="ru-RU"/>
        </w:rPr>
      </w:pPr>
    </w:p>
    <w:p w:rsidR="00817E9B" w:rsidRDefault="00817E9B" w:rsidP="00DD3AE0">
      <w:pPr>
        <w:suppressAutoHyphens w:val="0"/>
        <w:ind w:firstLine="900"/>
        <w:jc w:val="center"/>
        <w:rPr>
          <w:b/>
          <w:sz w:val="32"/>
          <w:szCs w:val="32"/>
          <w:lang w:eastAsia="ru-RU"/>
        </w:rPr>
      </w:pPr>
    </w:p>
    <w:p w:rsidR="006A0D54" w:rsidRDefault="006A0D54" w:rsidP="00DD3AE0">
      <w:pPr>
        <w:suppressAutoHyphens w:val="0"/>
        <w:spacing w:after="200"/>
        <w:rPr>
          <w:b/>
          <w:sz w:val="28"/>
          <w:szCs w:val="32"/>
          <w:lang w:eastAsia="ru-RU"/>
        </w:rPr>
      </w:pPr>
      <w:r>
        <w:rPr>
          <w:b/>
          <w:sz w:val="28"/>
          <w:szCs w:val="32"/>
          <w:lang w:eastAsia="ru-RU"/>
        </w:rPr>
        <w:br w:type="page"/>
      </w:r>
    </w:p>
    <w:p w:rsidR="006A0D54" w:rsidRPr="006A0D54" w:rsidRDefault="006A0D54" w:rsidP="00DD3AE0">
      <w:pPr>
        <w:suppressAutoHyphens w:val="0"/>
        <w:ind w:firstLine="900"/>
        <w:jc w:val="center"/>
        <w:rPr>
          <w:b/>
          <w:sz w:val="28"/>
          <w:szCs w:val="32"/>
          <w:lang w:eastAsia="ru-RU"/>
        </w:rPr>
      </w:pPr>
      <w:r w:rsidRPr="006A0D54">
        <w:rPr>
          <w:b/>
          <w:sz w:val="28"/>
          <w:szCs w:val="32"/>
          <w:lang w:eastAsia="ru-RU"/>
        </w:rPr>
        <w:lastRenderedPageBreak/>
        <w:t xml:space="preserve">Раздел </w:t>
      </w:r>
      <w:r w:rsidR="00084F3E" w:rsidRPr="006A0D54">
        <w:rPr>
          <w:b/>
          <w:sz w:val="28"/>
          <w:szCs w:val="32"/>
          <w:lang w:val="en-US" w:eastAsia="ru-RU"/>
        </w:rPr>
        <w:t>II</w:t>
      </w:r>
      <w:r w:rsidR="00084F3E" w:rsidRPr="006A0D54">
        <w:rPr>
          <w:b/>
          <w:sz w:val="28"/>
          <w:szCs w:val="32"/>
          <w:lang w:eastAsia="ru-RU"/>
        </w:rPr>
        <w:t>.</w:t>
      </w:r>
      <w:r w:rsidRPr="006A0D54">
        <w:rPr>
          <w:b/>
          <w:sz w:val="28"/>
          <w:szCs w:val="32"/>
          <w:lang w:eastAsia="ru-RU"/>
        </w:rPr>
        <w:t xml:space="preserve"> Аналитическая справка о работе школы</w:t>
      </w:r>
    </w:p>
    <w:p w:rsidR="006A0D54" w:rsidRDefault="006A0D54" w:rsidP="00DD3AE0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5D2BE2" w:rsidRDefault="005D2BE2" w:rsidP="00DD3AE0">
      <w:pPr>
        <w:pStyle w:val="a9"/>
        <w:numPr>
          <w:ilvl w:val="0"/>
          <w:numId w:val="27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5D2BE2">
        <w:rPr>
          <w:b/>
          <w:sz w:val="28"/>
          <w:szCs w:val="28"/>
          <w:lang w:eastAsia="ru-RU"/>
        </w:rPr>
        <w:t>Общие сведения</w:t>
      </w:r>
    </w:p>
    <w:p w:rsidR="005D2BE2" w:rsidRPr="005D2BE2" w:rsidRDefault="005D2BE2" w:rsidP="00DD3AE0">
      <w:pPr>
        <w:pStyle w:val="a9"/>
        <w:suppressAutoHyphens w:val="0"/>
        <w:ind w:left="927"/>
        <w:rPr>
          <w:b/>
          <w:sz w:val="28"/>
          <w:szCs w:val="28"/>
          <w:lang w:eastAsia="ru-RU"/>
        </w:rPr>
      </w:pPr>
    </w:p>
    <w:p w:rsidR="005D2BE2" w:rsidRDefault="005D2BE2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D2BE2">
        <w:rPr>
          <w:sz w:val="28"/>
          <w:szCs w:val="28"/>
          <w:lang w:eastAsia="ru-RU"/>
        </w:rPr>
        <w:t xml:space="preserve"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 </w:t>
      </w:r>
    </w:p>
    <w:p w:rsidR="005D2BE2" w:rsidRPr="005D2BE2" w:rsidRDefault="005D2BE2" w:rsidP="00A0775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D2BE2">
        <w:rPr>
          <w:sz w:val="28"/>
          <w:szCs w:val="28"/>
          <w:lang w:eastAsia="ru-RU"/>
        </w:rPr>
        <w:t xml:space="preserve">Планомерно проводилась работа по обеспечению сохранности здоровья и формированию здорового образа жизни. Создавались условия для работы с </w:t>
      </w:r>
      <w:proofErr w:type="gramStart"/>
      <w:r w:rsidRPr="005D2BE2">
        <w:rPr>
          <w:sz w:val="28"/>
          <w:szCs w:val="28"/>
          <w:lang w:eastAsia="ru-RU"/>
        </w:rPr>
        <w:t>обучающимися</w:t>
      </w:r>
      <w:proofErr w:type="gramEnd"/>
      <w:r w:rsidRPr="005D2BE2">
        <w:rPr>
          <w:sz w:val="28"/>
          <w:szCs w:val="28"/>
          <w:lang w:eastAsia="ru-RU"/>
        </w:rPr>
        <w:t xml:space="preserve">  в соответствии с ФГОС начального  и основного общего образования. Обеспечивался  методический уровень проведения всех видов учебных и воспитательных занятий с </w:t>
      </w:r>
      <w:proofErr w:type="gramStart"/>
      <w:r w:rsidRPr="005D2BE2">
        <w:rPr>
          <w:sz w:val="28"/>
          <w:szCs w:val="28"/>
          <w:lang w:eastAsia="ru-RU"/>
        </w:rPr>
        <w:t>обучающимися</w:t>
      </w:r>
      <w:proofErr w:type="gramEnd"/>
      <w:r w:rsidRPr="005D2BE2">
        <w:rPr>
          <w:sz w:val="28"/>
          <w:szCs w:val="28"/>
          <w:lang w:eastAsia="ru-RU"/>
        </w:rPr>
        <w:t xml:space="preserve">. </w:t>
      </w:r>
    </w:p>
    <w:p w:rsidR="005D2BE2" w:rsidRPr="005D2BE2" w:rsidRDefault="005D2BE2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D2BE2">
        <w:rPr>
          <w:sz w:val="28"/>
          <w:szCs w:val="28"/>
          <w:lang w:eastAsia="ru-RU"/>
        </w:rPr>
        <w:t xml:space="preserve">      </w:t>
      </w:r>
      <w:r w:rsidRPr="005D2BE2">
        <w:rPr>
          <w:b/>
          <w:sz w:val="28"/>
          <w:szCs w:val="28"/>
          <w:lang w:eastAsia="ru-RU"/>
        </w:rPr>
        <w:t xml:space="preserve"> </w:t>
      </w:r>
      <w:r w:rsidRPr="005D2BE2">
        <w:rPr>
          <w:sz w:val="28"/>
          <w:szCs w:val="28"/>
          <w:lang w:eastAsia="ru-RU"/>
        </w:rPr>
        <w:t>Учебный план школы на 2014-2015 учебный год  формировался в соответствии  с основными федеральными нормативными документами 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</w:t>
      </w:r>
    </w:p>
    <w:p w:rsidR="006A0D54" w:rsidRDefault="006A0D54" w:rsidP="00DD3AE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В 2014-2015 учебном году педагогический коллектив начальной школы продолжил работу по пр</w:t>
      </w:r>
      <w:r w:rsidR="005D2BE2">
        <w:rPr>
          <w:sz w:val="28"/>
          <w:szCs w:val="28"/>
          <w:lang w:eastAsia="ru-RU"/>
        </w:rPr>
        <w:t>ограммам развивающего обучения.</w:t>
      </w:r>
    </w:p>
    <w:p w:rsidR="00C45E2C" w:rsidRPr="005A7E7E" w:rsidRDefault="006A0D54" w:rsidP="005A7E7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С 2013  года школа является  пилотной площадкой по введению  ФГОС ООО. По программам  ФГОС ООО в 2014-2015 учебном году обучалось 277 учащихся. Всего по ФГОС  с 1 по </w:t>
      </w:r>
      <w:r w:rsidR="005A7E7E">
        <w:rPr>
          <w:sz w:val="28"/>
          <w:szCs w:val="28"/>
          <w:lang w:eastAsia="ru-RU"/>
        </w:rPr>
        <w:t>6 класс обучалось 959 учащихся.</w:t>
      </w:r>
    </w:p>
    <w:p w:rsidR="00831AE4" w:rsidRDefault="00831AE4" w:rsidP="00DD3AE0">
      <w:pPr>
        <w:shd w:val="clear" w:color="auto" w:fill="FFFFFF"/>
        <w:suppressAutoHyphens w:val="0"/>
        <w:rPr>
          <w:rFonts w:ascii="Calibri" w:hAnsi="Calibri"/>
          <w:sz w:val="28"/>
          <w:szCs w:val="28"/>
          <w:lang w:eastAsia="ru-RU"/>
        </w:rPr>
      </w:pPr>
    </w:p>
    <w:p w:rsidR="00831AE4" w:rsidRPr="00831AE4" w:rsidRDefault="006A0D54" w:rsidP="00DD3AE0">
      <w:pPr>
        <w:pStyle w:val="a9"/>
        <w:numPr>
          <w:ilvl w:val="0"/>
          <w:numId w:val="27"/>
        </w:numPr>
        <w:shd w:val="clear" w:color="auto" w:fill="FFFFFF"/>
        <w:suppressAutoHyphens w:val="0"/>
        <w:ind w:left="0" w:firstLine="0"/>
        <w:jc w:val="center"/>
        <w:rPr>
          <w:b/>
          <w:sz w:val="28"/>
          <w:szCs w:val="28"/>
          <w:lang w:eastAsia="ru-RU"/>
        </w:rPr>
      </w:pPr>
      <w:r w:rsidRPr="005D2BE2">
        <w:rPr>
          <w:b/>
          <w:sz w:val="28"/>
          <w:szCs w:val="28"/>
          <w:lang w:eastAsia="ru-RU"/>
        </w:rPr>
        <w:t xml:space="preserve">Анализ  проведения государственной итоговой аттестации </w:t>
      </w:r>
      <w:r w:rsidR="005D2BE2">
        <w:rPr>
          <w:b/>
          <w:sz w:val="28"/>
          <w:szCs w:val="28"/>
          <w:lang w:eastAsia="ru-RU"/>
        </w:rPr>
        <w:t xml:space="preserve"> </w:t>
      </w:r>
      <w:r w:rsidRPr="005D2BE2">
        <w:rPr>
          <w:b/>
          <w:sz w:val="28"/>
          <w:szCs w:val="28"/>
          <w:lang w:eastAsia="ru-RU"/>
        </w:rPr>
        <w:t>по образовательным программам основного общего образования</w:t>
      </w:r>
      <w:r w:rsidR="005D2BE2">
        <w:rPr>
          <w:b/>
          <w:sz w:val="28"/>
          <w:szCs w:val="28"/>
          <w:lang w:eastAsia="ru-RU"/>
        </w:rPr>
        <w:t xml:space="preserve"> </w:t>
      </w:r>
      <w:r w:rsidR="00C45E2C">
        <w:rPr>
          <w:b/>
          <w:sz w:val="28"/>
          <w:szCs w:val="28"/>
          <w:lang w:eastAsia="ru-RU"/>
        </w:rPr>
        <w:t xml:space="preserve">                   </w:t>
      </w:r>
    </w:p>
    <w:p w:rsidR="00C45E2C" w:rsidRPr="00C45E2C" w:rsidRDefault="00C45E2C" w:rsidP="00DD3AE0">
      <w:pPr>
        <w:pStyle w:val="a9"/>
        <w:shd w:val="clear" w:color="auto" w:fill="FFFFFF"/>
        <w:suppressAutoHyphens w:val="0"/>
        <w:ind w:left="0"/>
        <w:rPr>
          <w:b/>
          <w:sz w:val="28"/>
          <w:szCs w:val="28"/>
          <w:lang w:eastAsia="ru-RU"/>
        </w:rPr>
      </w:pP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  В 2014-2015 учебном году в 9-х классах обучался 121 ученик. Все учащиеся не имели академической задолженности,  в полном объеме выполнили учебный план и были допущены к итоговой аттестации.</w:t>
      </w:r>
    </w:p>
    <w:p w:rsidR="006A0D54" w:rsidRPr="006A0D54" w:rsidRDefault="006A0D54" w:rsidP="00DD3AE0">
      <w:pPr>
        <w:suppressAutoHyphens w:val="0"/>
        <w:ind w:firstLine="709"/>
        <w:jc w:val="both"/>
        <w:rPr>
          <w:rFonts w:ascii="Calibri" w:hAnsi="Calibri"/>
          <w:sz w:val="22"/>
          <w:szCs w:val="22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  Все выпускники основной школы успешно прошли  ГИА и получили аттестат об основном общем образовании.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Итоговая аттестация по русскому языку проходила в форме основного государственного экзамена (118 учащихся) и</w:t>
      </w:r>
      <w:r w:rsidRPr="006A0D54">
        <w:rPr>
          <w:rFonts w:ascii="Calibri" w:hAnsi="Calibri"/>
          <w:sz w:val="22"/>
          <w:szCs w:val="22"/>
          <w:lang w:eastAsia="ru-RU"/>
        </w:rPr>
        <w:t xml:space="preserve"> </w:t>
      </w:r>
      <w:r w:rsidRPr="006A0D54">
        <w:rPr>
          <w:sz w:val="28"/>
          <w:szCs w:val="28"/>
          <w:lang w:eastAsia="ru-RU"/>
        </w:rPr>
        <w:t xml:space="preserve">в форме государственного выпускного экзамена (3 учащихся). Основной государственный экзамен выполняли 118 учащихся. 89 выпускников  (75%) получили положительные отметки, 2 учащиеся показали неудовлетворительный результат. </w:t>
      </w:r>
      <w:proofErr w:type="spellStart"/>
      <w:r w:rsidRPr="006A0D54">
        <w:rPr>
          <w:sz w:val="28"/>
          <w:szCs w:val="28"/>
          <w:lang w:eastAsia="ru-RU"/>
        </w:rPr>
        <w:t>Обученность</w:t>
      </w:r>
      <w:proofErr w:type="spellEnd"/>
      <w:r w:rsidRPr="006A0D54">
        <w:rPr>
          <w:sz w:val="28"/>
          <w:szCs w:val="28"/>
          <w:lang w:eastAsia="ru-RU"/>
        </w:rPr>
        <w:t xml:space="preserve"> составила 98%, качество – 75%. 76 выпускников (63%) подтвердили свою годовую оценку по русскому языку, 30 выпускников (24%) показали результат выше годовой оценки, 15 выпускников (12%) – ниже годовой оценки. В результате 57 выпускников (64%) повысили оценку по предмету. По итогу государственного выпускного </w:t>
      </w:r>
      <w:r w:rsidRPr="006A0D54">
        <w:rPr>
          <w:sz w:val="28"/>
          <w:szCs w:val="28"/>
          <w:lang w:eastAsia="ru-RU"/>
        </w:rPr>
        <w:lastRenderedPageBreak/>
        <w:t>экзамена</w:t>
      </w:r>
      <w:r w:rsidRPr="006A0D54">
        <w:rPr>
          <w:rFonts w:ascii="Calibri" w:hAnsi="Calibri"/>
          <w:sz w:val="22"/>
          <w:szCs w:val="22"/>
          <w:lang w:eastAsia="ru-RU"/>
        </w:rPr>
        <w:t xml:space="preserve"> </w:t>
      </w:r>
      <w:r w:rsidRPr="006A0D54">
        <w:rPr>
          <w:sz w:val="28"/>
          <w:szCs w:val="28"/>
          <w:lang w:eastAsia="ru-RU"/>
        </w:rPr>
        <w:t>по русскому языку</w:t>
      </w:r>
      <w:r w:rsidRPr="006A0D54">
        <w:rPr>
          <w:rFonts w:ascii="Calibri" w:hAnsi="Calibri"/>
          <w:sz w:val="22"/>
          <w:szCs w:val="22"/>
          <w:lang w:eastAsia="ru-RU"/>
        </w:rPr>
        <w:t xml:space="preserve"> </w:t>
      </w:r>
      <w:proofErr w:type="spellStart"/>
      <w:r w:rsidRPr="006A0D54">
        <w:rPr>
          <w:sz w:val="28"/>
          <w:szCs w:val="28"/>
          <w:lang w:eastAsia="ru-RU"/>
        </w:rPr>
        <w:t>обученность</w:t>
      </w:r>
      <w:proofErr w:type="spellEnd"/>
      <w:r w:rsidRPr="006A0D54">
        <w:rPr>
          <w:sz w:val="28"/>
          <w:szCs w:val="28"/>
          <w:lang w:eastAsia="ru-RU"/>
        </w:rPr>
        <w:t xml:space="preserve"> составила 100%, качество – 67%.</w:t>
      </w:r>
      <w:r w:rsidRPr="006A0D54">
        <w:rPr>
          <w:rFonts w:ascii="Calibri" w:hAnsi="Calibri"/>
          <w:sz w:val="22"/>
          <w:szCs w:val="22"/>
          <w:lang w:eastAsia="ru-RU"/>
        </w:rPr>
        <w:t xml:space="preserve"> </w:t>
      </w:r>
      <w:r w:rsidRPr="006A0D54">
        <w:rPr>
          <w:sz w:val="28"/>
          <w:szCs w:val="28"/>
          <w:lang w:eastAsia="ru-RU"/>
        </w:rPr>
        <w:t>В результате  2 выпускника повысили итоговую оценку.</w:t>
      </w:r>
    </w:p>
    <w:p w:rsidR="006A0D54" w:rsidRPr="005D2BE2" w:rsidRDefault="006A0D54" w:rsidP="00DD3AE0">
      <w:pPr>
        <w:shd w:val="clear" w:color="auto" w:fill="FFFFFF"/>
        <w:suppressAutoHyphens w:val="0"/>
        <w:jc w:val="center"/>
        <w:rPr>
          <w:i/>
          <w:sz w:val="28"/>
          <w:szCs w:val="28"/>
          <w:lang w:eastAsia="ru-RU"/>
        </w:rPr>
      </w:pPr>
      <w:r w:rsidRPr="005D2BE2">
        <w:rPr>
          <w:i/>
          <w:sz w:val="28"/>
          <w:szCs w:val="28"/>
          <w:lang w:eastAsia="ru-RU"/>
        </w:rPr>
        <w:t>Результат выполнения экзаменационной работы в форме ОГЭ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278"/>
        <w:gridCol w:w="1275"/>
        <w:gridCol w:w="1205"/>
        <w:gridCol w:w="1205"/>
        <w:gridCol w:w="1205"/>
        <w:gridCol w:w="1205"/>
      </w:tblGrid>
      <w:tr w:rsidR="006A0D54" w:rsidRPr="006A0D54" w:rsidTr="005D2BE2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Количество учащихся, сдававших предмет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Явились на экзамен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Неявка, причины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отметки</w:t>
            </w:r>
          </w:p>
        </w:tc>
      </w:tr>
      <w:tr w:rsidR="006A0D54" w:rsidRPr="006A0D54" w:rsidTr="005D2BE2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b/>
                <w:sz w:val="28"/>
                <w:lang w:eastAsia="ru-RU"/>
              </w:rPr>
            </w:pPr>
            <w:r w:rsidRPr="005D2BE2">
              <w:rPr>
                <w:b/>
                <w:sz w:val="28"/>
                <w:lang w:eastAsia="ru-RU"/>
              </w:rPr>
              <w:t>«5»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b/>
                <w:sz w:val="28"/>
                <w:lang w:eastAsia="ru-RU"/>
              </w:rPr>
            </w:pPr>
            <w:r w:rsidRPr="005D2BE2">
              <w:rPr>
                <w:b/>
                <w:sz w:val="28"/>
                <w:lang w:eastAsia="ru-RU"/>
              </w:rPr>
              <w:t>«4»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b/>
                <w:sz w:val="28"/>
                <w:lang w:eastAsia="ru-RU"/>
              </w:rPr>
            </w:pPr>
            <w:r w:rsidRPr="005D2BE2">
              <w:rPr>
                <w:b/>
                <w:sz w:val="28"/>
                <w:lang w:eastAsia="ru-RU"/>
              </w:rPr>
              <w:t>«3»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b/>
                <w:sz w:val="28"/>
                <w:lang w:eastAsia="ru-RU"/>
              </w:rPr>
            </w:pPr>
            <w:r w:rsidRPr="005D2BE2">
              <w:rPr>
                <w:b/>
                <w:sz w:val="28"/>
                <w:lang w:eastAsia="ru-RU"/>
              </w:rPr>
              <w:t>«2»</w:t>
            </w:r>
          </w:p>
        </w:tc>
      </w:tr>
      <w:tr w:rsidR="006A0D54" w:rsidRPr="006A0D54" w:rsidTr="005D2BE2">
        <w:trPr>
          <w:trHeight w:val="94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spacing w:after="20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24 (20%)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spacing w:after="20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62 (53%)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spacing w:after="20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30 (25%)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 xml:space="preserve">2 </w:t>
            </w:r>
          </w:p>
          <w:p w:rsidR="006A0D54" w:rsidRPr="005D2BE2" w:rsidRDefault="006A0D54" w:rsidP="00DD3AE0">
            <w:pPr>
              <w:suppressAutoHyphens w:val="0"/>
              <w:spacing w:after="200"/>
              <w:ind w:left="34"/>
              <w:jc w:val="both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(2%)</w:t>
            </w:r>
          </w:p>
        </w:tc>
      </w:tr>
    </w:tbl>
    <w:p w:rsidR="006A0D54" w:rsidRPr="006A0D54" w:rsidRDefault="006A0D54" w:rsidP="00DD3AE0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Средний балл по школе – </w:t>
      </w:r>
      <w:r w:rsidRPr="005D2BE2">
        <w:rPr>
          <w:sz w:val="28"/>
          <w:szCs w:val="28"/>
          <w:lang w:eastAsia="ru-RU"/>
        </w:rPr>
        <w:t>29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A0D54" w:rsidRDefault="006A0D54" w:rsidP="00DD3AE0">
      <w:pPr>
        <w:suppressAutoHyphens w:val="0"/>
        <w:ind w:firstLine="709"/>
        <w:jc w:val="center"/>
        <w:rPr>
          <w:i/>
          <w:sz w:val="28"/>
          <w:szCs w:val="28"/>
          <w:lang w:eastAsia="ru-RU"/>
        </w:rPr>
      </w:pPr>
      <w:r w:rsidRPr="005D2BE2">
        <w:rPr>
          <w:i/>
          <w:sz w:val="28"/>
          <w:szCs w:val="28"/>
          <w:lang w:eastAsia="ru-RU"/>
        </w:rPr>
        <w:t>Сравнительный анализ результатов государственной итоговой аттестации по русскому языку за  последние три года</w:t>
      </w:r>
    </w:p>
    <w:p w:rsidR="005D2BE2" w:rsidRPr="005D2BE2" w:rsidRDefault="005D2BE2" w:rsidP="00DD3AE0">
      <w:pPr>
        <w:suppressAutoHyphens w:val="0"/>
        <w:ind w:firstLine="709"/>
        <w:jc w:val="center"/>
        <w:rPr>
          <w:i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275"/>
        <w:gridCol w:w="1276"/>
        <w:gridCol w:w="1134"/>
        <w:gridCol w:w="1276"/>
      </w:tblGrid>
      <w:tr w:rsidR="006A0D54" w:rsidRPr="005D2BE2" w:rsidTr="005D2BE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Учебный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Всего учащихся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Получили 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% качества</w:t>
            </w:r>
          </w:p>
        </w:tc>
      </w:tr>
      <w:tr w:rsidR="005D2BE2" w:rsidRPr="005D2BE2" w:rsidTr="005D2BE2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5D2BE2" w:rsidP="00DD3AE0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Кол-во</w:t>
            </w:r>
            <w:r>
              <w:rPr>
                <w:b/>
                <w:sz w:val="28"/>
                <w:lang w:eastAsia="ru-RU"/>
              </w:rPr>
              <w:t xml:space="preserve"> </w:t>
            </w:r>
            <w:r w:rsidRPr="005D2BE2">
              <w:rPr>
                <w:sz w:val="28"/>
                <w:lang w:eastAsia="ru-RU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Кол-во </w:t>
            </w:r>
            <w:r w:rsidR="006A0D54" w:rsidRPr="005D2BE2">
              <w:rPr>
                <w:sz w:val="28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Кол-во </w:t>
            </w:r>
            <w:r w:rsidR="006A0D54" w:rsidRPr="005D2BE2">
              <w:rPr>
                <w:sz w:val="28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Кол-во </w:t>
            </w:r>
            <w:r w:rsidR="006A0D54" w:rsidRPr="005D2BE2">
              <w:rPr>
                <w:sz w:val="28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5D2BE2" w:rsidRPr="005D2BE2" w:rsidTr="005D2BE2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2012-2013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98</w:t>
            </w:r>
          </w:p>
        </w:tc>
      </w:tr>
      <w:tr w:rsidR="005D2BE2" w:rsidRPr="005D2BE2" w:rsidTr="005D2BE2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2013-2014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91</w:t>
            </w:r>
          </w:p>
        </w:tc>
      </w:tr>
      <w:tr w:rsidR="005D2BE2" w:rsidRPr="005D2BE2" w:rsidTr="005D2BE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2014-2015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74</w:t>
            </w:r>
          </w:p>
        </w:tc>
      </w:tr>
    </w:tbl>
    <w:p w:rsidR="006A0D54" w:rsidRPr="006A0D54" w:rsidRDefault="006A0D54" w:rsidP="00DD3AE0">
      <w:pPr>
        <w:suppressAutoHyphens w:val="0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  </w:t>
      </w:r>
    </w:p>
    <w:p w:rsidR="006A0D54" w:rsidRPr="006A0D54" w:rsidRDefault="006A0D54" w:rsidP="00DD3AE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Сравнительный анализ результатов государственной итоговой аттестации по русскому языку показал понижение  качества знаний выпускников на 17% по сравнению с предыдущим годом. </w:t>
      </w:r>
    </w:p>
    <w:p w:rsidR="006A0D54" w:rsidRPr="006A0D54" w:rsidRDefault="006A0D54" w:rsidP="00DD3AE0">
      <w:pPr>
        <w:suppressAutoHyphens w:val="0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     В выполнении заданий </w:t>
      </w:r>
      <w:r w:rsidR="005D2BE2">
        <w:rPr>
          <w:sz w:val="28"/>
          <w:szCs w:val="28"/>
          <w:lang w:eastAsia="ru-RU"/>
        </w:rPr>
        <w:t xml:space="preserve">итоговой аттестации по математике </w:t>
      </w:r>
      <w:r w:rsidRPr="006A0D54">
        <w:rPr>
          <w:sz w:val="28"/>
          <w:szCs w:val="28"/>
          <w:lang w:eastAsia="ru-RU"/>
        </w:rPr>
        <w:t xml:space="preserve">приняли участие 118 учащихся, все выпускников получили положительные отметки. </w:t>
      </w:r>
      <w:proofErr w:type="spellStart"/>
      <w:r w:rsidRPr="006A0D54">
        <w:rPr>
          <w:sz w:val="28"/>
          <w:szCs w:val="28"/>
          <w:lang w:eastAsia="ru-RU"/>
        </w:rPr>
        <w:t>Обученность</w:t>
      </w:r>
      <w:proofErr w:type="spellEnd"/>
      <w:r w:rsidRPr="006A0D54">
        <w:rPr>
          <w:sz w:val="28"/>
          <w:szCs w:val="28"/>
          <w:lang w:eastAsia="ru-RU"/>
        </w:rPr>
        <w:t xml:space="preserve"> составила 100%, качество – 88%. 48 выпускников (41%) подтвердили свою годовую оценку по математике, 51 выпускник (43%) показали результат выше годовой оценки, 9 выпускников (7%) – ниже годовой оценки. В результате 61 выпускник (52%) повысили оценку по предмету.</w:t>
      </w:r>
      <w:r w:rsidRPr="006A0D54">
        <w:rPr>
          <w:rFonts w:ascii="Calibri" w:hAnsi="Calibri"/>
          <w:sz w:val="22"/>
          <w:szCs w:val="22"/>
          <w:lang w:eastAsia="ru-RU"/>
        </w:rPr>
        <w:t xml:space="preserve"> </w:t>
      </w:r>
      <w:r w:rsidRPr="006A0D54">
        <w:rPr>
          <w:sz w:val="28"/>
          <w:szCs w:val="28"/>
          <w:lang w:eastAsia="ru-RU"/>
        </w:rPr>
        <w:t xml:space="preserve">По итогу государственного выпускного экзамена по математике </w:t>
      </w:r>
      <w:proofErr w:type="spellStart"/>
      <w:r w:rsidRPr="006A0D54">
        <w:rPr>
          <w:sz w:val="28"/>
          <w:szCs w:val="28"/>
          <w:lang w:eastAsia="ru-RU"/>
        </w:rPr>
        <w:t>обученность</w:t>
      </w:r>
      <w:proofErr w:type="spellEnd"/>
      <w:r w:rsidRPr="006A0D54">
        <w:rPr>
          <w:sz w:val="28"/>
          <w:szCs w:val="28"/>
          <w:lang w:eastAsia="ru-RU"/>
        </w:rPr>
        <w:t xml:space="preserve"> составила 100%, качество – 33%. </w:t>
      </w:r>
    </w:p>
    <w:p w:rsidR="006A0D54" w:rsidRPr="006A0D54" w:rsidRDefault="006A0D54" w:rsidP="00DD3AE0">
      <w:pPr>
        <w:suppressAutoHyphens w:val="0"/>
        <w:jc w:val="both"/>
        <w:rPr>
          <w:sz w:val="28"/>
          <w:szCs w:val="28"/>
          <w:lang w:eastAsia="ru-RU"/>
        </w:rPr>
      </w:pPr>
    </w:p>
    <w:p w:rsidR="006A0D54" w:rsidRPr="005D2BE2" w:rsidRDefault="006A0D54" w:rsidP="00DD3AE0">
      <w:pPr>
        <w:shd w:val="clear" w:color="auto" w:fill="FFFFFF"/>
        <w:suppressAutoHyphens w:val="0"/>
        <w:ind w:firstLine="176"/>
        <w:jc w:val="both"/>
        <w:rPr>
          <w:i/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   </w:t>
      </w:r>
      <w:r w:rsidRPr="005D2BE2">
        <w:rPr>
          <w:i/>
          <w:sz w:val="28"/>
          <w:szCs w:val="28"/>
          <w:lang w:eastAsia="ru-RU"/>
        </w:rPr>
        <w:t>Результат выполнения экзаменационной работы в форме ОГЭ</w:t>
      </w:r>
    </w:p>
    <w:p w:rsidR="006A0D54" w:rsidRPr="006A0D54" w:rsidRDefault="006A0D54" w:rsidP="00DD3AE0">
      <w:pPr>
        <w:shd w:val="clear" w:color="auto" w:fill="FFFFFF"/>
        <w:suppressAutoHyphens w:val="0"/>
        <w:ind w:firstLine="176"/>
        <w:jc w:val="both"/>
        <w:rPr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240"/>
        <w:gridCol w:w="1240"/>
        <w:gridCol w:w="1240"/>
        <w:gridCol w:w="1241"/>
      </w:tblGrid>
      <w:tr w:rsidR="006A0D54" w:rsidRPr="006A0D54" w:rsidTr="005D2BE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Количество учащихся, сдававших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Явились на экзамен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Неявка, причины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отметки</w:t>
            </w:r>
          </w:p>
        </w:tc>
      </w:tr>
      <w:tr w:rsidR="006A0D54" w:rsidRPr="006A0D54" w:rsidTr="005D2BE2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D54" w:rsidRPr="005D2BE2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5D2BE2">
              <w:rPr>
                <w:b/>
                <w:sz w:val="28"/>
                <w:lang w:eastAsia="ru-RU"/>
              </w:rPr>
              <w:t>«5»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5D2BE2">
              <w:rPr>
                <w:b/>
                <w:sz w:val="28"/>
                <w:lang w:eastAsia="ru-RU"/>
              </w:rPr>
              <w:t>«4»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5D2BE2">
              <w:rPr>
                <w:b/>
                <w:sz w:val="28"/>
                <w:lang w:eastAsia="ru-RU"/>
              </w:rPr>
              <w:t>«3»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5D2BE2">
              <w:rPr>
                <w:b/>
                <w:sz w:val="28"/>
                <w:lang w:eastAsia="ru-RU"/>
              </w:rPr>
              <w:t>«2»</w:t>
            </w:r>
          </w:p>
        </w:tc>
      </w:tr>
      <w:tr w:rsidR="006A0D54" w:rsidRPr="006A0D54" w:rsidTr="005D2BE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40 (34%)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65 (55%)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13 (11%)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D54" w:rsidRPr="005D2BE2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0</w:t>
            </w:r>
          </w:p>
        </w:tc>
      </w:tr>
    </w:tbl>
    <w:p w:rsidR="006A0D54" w:rsidRPr="005D2BE2" w:rsidRDefault="006A0D54" w:rsidP="00DD3AE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Средний балл –</w:t>
      </w:r>
      <w:r w:rsidRPr="005D2BE2">
        <w:rPr>
          <w:sz w:val="28"/>
          <w:szCs w:val="28"/>
          <w:lang w:eastAsia="ru-RU"/>
        </w:rPr>
        <w:t xml:space="preserve"> 20,5</w:t>
      </w:r>
    </w:p>
    <w:p w:rsidR="006A0D54" w:rsidRPr="006A0D54" w:rsidRDefault="006A0D54" w:rsidP="00DD3AE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6A0D54" w:rsidRPr="005D2BE2" w:rsidRDefault="006A0D54" w:rsidP="00DD3AE0">
      <w:pPr>
        <w:suppressAutoHyphens w:val="0"/>
        <w:jc w:val="center"/>
        <w:rPr>
          <w:i/>
          <w:sz w:val="28"/>
          <w:szCs w:val="28"/>
          <w:lang w:eastAsia="ru-RU"/>
        </w:rPr>
      </w:pPr>
      <w:r w:rsidRPr="005D2BE2">
        <w:rPr>
          <w:i/>
          <w:sz w:val="28"/>
          <w:szCs w:val="28"/>
          <w:lang w:eastAsia="ru-RU"/>
        </w:rPr>
        <w:lastRenderedPageBreak/>
        <w:t>Сравнительный анализ результатов государственной итоговой аттестации по математике за  последние три года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275"/>
        <w:gridCol w:w="1276"/>
        <w:gridCol w:w="1134"/>
        <w:gridCol w:w="1276"/>
      </w:tblGrid>
      <w:tr w:rsidR="005D2BE2" w:rsidRPr="005D2BE2" w:rsidTr="00D0132E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Учебный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Всего учащихся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Получили 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% качества</w:t>
            </w:r>
          </w:p>
        </w:tc>
      </w:tr>
      <w:tr w:rsidR="005D2BE2" w:rsidRPr="005D2BE2" w:rsidTr="00D0132E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Кол-во</w:t>
            </w:r>
            <w:r>
              <w:rPr>
                <w:b/>
                <w:sz w:val="28"/>
                <w:lang w:eastAsia="ru-RU"/>
              </w:rPr>
              <w:t xml:space="preserve"> </w:t>
            </w:r>
            <w:r w:rsidRPr="005D2BE2">
              <w:rPr>
                <w:sz w:val="28"/>
                <w:lang w:eastAsia="ru-RU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Кол-во </w:t>
            </w:r>
            <w:r w:rsidRPr="005D2BE2">
              <w:rPr>
                <w:sz w:val="28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Кол-во </w:t>
            </w:r>
            <w:r w:rsidRPr="005D2BE2">
              <w:rPr>
                <w:sz w:val="28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Кол-во </w:t>
            </w:r>
            <w:r w:rsidRPr="005D2BE2">
              <w:rPr>
                <w:sz w:val="28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E2" w:rsidRPr="005D2BE2" w:rsidRDefault="005D2BE2" w:rsidP="00DD3AE0">
            <w:pPr>
              <w:suppressAutoHyphens w:val="0"/>
              <w:rPr>
                <w:sz w:val="28"/>
                <w:lang w:eastAsia="ru-RU"/>
              </w:rPr>
            </w:pPr>
          </w:p>
        </w:tc>
      </w:tr>
      <w:tr w:rsidR="005D2BE2" w:rsidRPr="005D2BE2" w:rsidTr="00D0132E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2012-2013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88</w:t>
            </w:r>
          </w:p>
        </w:tc>
      </w:tr>
      <w:tr w:rsidR="005D2BE2" w:rsidRPr="005D2BE2" w:rsidTr="00D0132E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2013-2014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90</w:t>
            </w:r>
          </w:p>
        </w:tc>
      </w:tr>
      <w:tr w:rsidR="005D2BE2" w:rsidRPr="005D2BE2" w:rsidTr="00D013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2014-2015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2BE2" w:rsidRPr="005D2BE2" w:rsidRDefault="005D2BE2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D2BE2">
              <w:rPr>
                <w:sz w:val="28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E2" w:rsidRPr="006A0D54" w:rsidRDefault="005D2BE2" w:rsidP="00DD3AE0">
            <w:pPr>
              <w:suppressAutoHyphens w:val="0"/>
              <w:jc w:val="center"/>
              <w:rPr>
                <w:lang w:eastAsia="ru-RU"/>
              </w:rPr>
            </w:pPr>
            <w:r w:rsidRPr="006A0D54">
              <w:rPr>
                <w:lang w:eastAsia="ru-RU"/>
              </w:rPr>
              <w:t>88</w:t>
            </w:r>
          </w:p>
        </w:tc>
      </w:tr>
    </w:tbl>
    <w:p w:rsidR="006A0D54" w:rsidRPr="006A0D54" w:rsidRDefault="006A0D54" w:rsidP="00DD3AE0">
      <w:pPr>
        <w:suppressAutoHyphens w:val="0"/>
        <w:rPr>
          <w:sz w:val="28"/>
          <w:szCs w:val="28"/>
          <w:lang w:eastAsia="ru-RU"/>
        </w:rPr>
      </w:pPr>
    </w:p>
    <w:p w:rsidR="006A0D54" w:rsidRPr="006A0D54" w:rsidRDefault="006A0D54" w:rsidP="00DD3AE0">
      <w:pPr>
        <w:suppressAutoHyphens w:val="0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Сравнительный анализ результатов государственной итоговой аттестации по математике показал понижение качества знаний выпускников на 2% по сравнению с предыдущим годом.</w:t>
      </w:r>
    </w:p>
    <w:p w:rsidR="006A0D54" w:rsidRPr="005D2BE2" w:rsidRDefault="006A0D54" w:rsidP="00DD3AE0">
      <w:pPr>
        <w:suppressAutoHyphens w:val="0"/>
        <w:jc w:val="center"/>
        <w:rPr>
          <w:i/>
          <w:sz w:val="28"/>
          <w:szCs w:val="28"/>
          <w:lang w:eastAsia="ru-RU"/>
        </w:rPr>
      </w:pPr>
      <w:r w:rsidRPr="005D2BE2">
        <w:rPr>
          <w:i/>
          <w:sz w:val="28"/>
          <w:szCs w:val="28"/>
          <w:lang w:eastAsia="ru-RU"/>
        </w:rPr>
        <w:t>Качественный анализ итогов экзаменационной сессии</w:t>
      </w:r>
    </w:p>
    <w:p w:rsidR="006A0D54" w:rsidRPr="006A0D54" w:rsidRDefault="006A0D54" w:rsidP="00DD3AE0">
      <w:pPr>
        <w:suppressAutoHyphens w:val="0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В 2014-2015 учебном году 69 выпускников 9-х классов сдали экзамены на «4» и «5», что составляет 57% качества.</w:t>
      </w:r>
    </w:p>
    <w:p w:rsidR="006A0D54" w:rsidRPr="006A0D54" w:rsidRDefault="006A0D54" w:rsidP="00DD3AE0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Учебные программы выполнены, практическая часть программ соблюдена. Государственная итоговая аттестация выпускников 9-х классов завершилась в сроки, обозначенные нормативными документами</w:t>
      </w:r>
    </w:p>
    <w:p w:rsidR="006A0D54" w:rsidRPr="006A0D54" w:rsidRDefault="006A0D54" w:rsidP="00DD3AE0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6A0D54" w:rsidRPr="00C45E2C" w:rsidRDefault="006A0D54" w:rsidP="00DD3AE0">
      <w:pPr>
        <w:pStyle w:val="a9"/>
        <w:numPr>
          <w:ilvl w:val="0"/>
          <w:numId w:val="27"/>
        </w:num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  <w:r w:rsidRPr="00C45E2C">
        <w:rPr>
          <w:b/>
          <w:sz w:val="28"/>
          <w:szCs w:val="28"/>
          <w:lang w:eastAsia="ru-RU"/>
        </w:rPr>
        <w:t>Анализ  проведения государственной итоговой аттестации</w:t>
      </w:r>
    </w:p>
    <w:p w:rsidR="006A0D54" w:rsidRPr="006A0D54" w:rsidRDefault="006A0D54" w:rsidP="00DD3AE0">
      <w:pPr>
        <w:shd w:val="clear" w:color="auto" w:fill="FFFFFF"/>
        <w:suppressAutoHyphens w:val="0"/>
        <w:jc w:val="center"/>
        <w:rPr>
          <w:rFonts w:ascii="Calibri" w:hAnsi="Calibri"/>
          <w:b/>
          <w:sz w:val="28"/>
          <w:szCs w:val="28"/>
          <w:lang w:eastAsia="ru-RU"/>
        </w:rPr>
      </w:pPr>
      <w:r w:rsidRPr="006A0D54">
        <w:rPr>
          <w:b/>
          <w:sz w:val="28"/>
          <w:szCs w:val="28"/>
          <w:lang w:eastAsia="ru-RU"/>
        </w:rPr>
        <w:t>по образовательным программам среднего общего образования</w:t>
      </w:r>
    </w:p>
    <w:p w:rsidR="00C45E2C" w:rsidRPr="006A0D54" w:rsidRDefault="00C45E2C" w:rsidP="00DD3AE0">
      <w:pPr>
        <w:shd w:val="clear" w:color="auto" w:fill="FFFFFF"/>
        <w:suppressAutoHyphens w:val="0"/>
        <w:jc w:val="center"/>
        <w:rPr>
          <w:b/>
          <w:sz w:val="28"/>
          <w:szCs w:val="28"/>
          <w:lang w:eastAsia="ru-RU"/>
        </w:rPr>
      </w:pP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В 2014-2015 учебном году численность выпускник</w:t>
      </w:r>
      <w:r w:rsidR="00C45E2C">
        <w:rPr>
          <w:sz w:val="28"/>
          <w:szCs w:val="28"/>
          <w:lang w:eastAsia="ru-RU"/>
        </w:rPr>
        <w:t>ов 11 классов   составляла 61. 1</w:t>
      </w:r>
      <w:r w:rsidRPr="006A0D54">
        <w:rPr>
          <w:sz w:val="28"/>
          <w:szCs w:val="28"/>
          <w:lang w:eastAsia="ru-RU"/>
        </w:rPr>
        <w:t xml:space="preserve"> учащийся прошел  обучение за курс средней общей школы в форме самообразования. К государственной итоговой  аттестации в форме ЕГЭ был допущен 61 выпускник и 1 в форме ГВЭ.   Все выпускники успешно сдали обязательный экзамен по русскому языку, 60 выпускников – преодолели  минимальный порог по математике базового и профильного уровня; 1 учащийся, не достигший минимального порога на ЕГЭ по математике 2-х уровней,  на повторной сдаче математики базового уровня получил положительную отметку. Все выпускники 2015 года  получили аттестат о среднем общем образовании.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Лучшие результаты экзаменов в форме ЕГЭ показали семь</w:t>
      </w:r>
      <w:r w:rsidRPr="006A0D54">
        <w:rPr>
          <w:color w:val="FF0000"/>
          <w:sz w:val="28"/>
          <w:szCs w:val="28"/>
          <w:lang w:eastAsia="ru-RU"/>
        </w:rPr>
        <w:t xml:space="preserve"> </w:t>
      </w:r>
      <w:r w:rsidRPr="006A0D54">
        <w:rPr>
          <w:sz w:val="28"/>
          <w:szCs w:val="28"/>
          <w:lang w:eastAsia="ru-RU"/>
        </w:rPr>
        <w:t>медалистов, набравшие от 82 до 98 б</w:t>
      </w:r>
      <w:r w:rsidR="00C45E2C">
        <w:rPr>
          <w:sz w:val="28"/>
          <w:szCs w:val="28"/>
          <w:lang w:eastAsia="ru-RU"/>
        </w:rPr>
        <w:t>аллов</w:t>
      </w:r>
      <w:r w:rsidRPr="006A0D54">
        <w:rPr>
          <w:sz w:val="28"/>
          <w:szCs w:val="28"/>
          <w:lang w:eastAsia="ru-RU"/>
        </w:rPr>
        <w:t xml:space="preserve"> по русскому языку.</w:t>
      </w:r>
    </w:p>
    <w:p w:rsidR="00C45E2C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rFonts w:eastAsia="Calibri"/>
          <w:sz w:val="28"/>
          <w:szCs w:val="28"/>
          <w:lang w:eastAsia="en-US"/>
        </w:rPr>
        <w:t>Четырнадцать</w:t>
      </w:r>
      <w:r w:rsidRPr="006A0D54">
        <w:rPr>
          <w:sz w:val="28"/>
          <w:szCs w:val="28"/>
          <w:lang w:eastAsia="ru-RU"/>
        </w:rPr>
        <w:t xml:space="preserve"> выпускников награждены похвальной грамотой «За особые успехи в изучении отдельных предметов»: ОБЖ,  </w:t>
      </w:r>
      <w:proofErr w:type="gramStart"/>
      <w:r w:rsidRPr="006A0D54">
        <w:rPr>
          <w:sz w:val="28"/>
          <w:szCs w:val="28"/>
          <w:lang w:eastAsia="ru-RU"/>
        </w:rPr>
        <w:t>физическая</w:t>
      </w:r>
      <w:proofErr w:type="gramEnd"/>
      <w:r w:rsidRPr="006A0D54">
        <w:rPr>
          <w:sz w:val="28"/>
          <w:szCs w:val="28"/>
          <w:lang w:eastAsia="ru-RU"/>
        </w:rPr>
        <w:t xml:space="preserve"> </w:t>
      </w:r>
    </w:p>
    <w:p w:rsidR="006A0D54" w:rsidRPr="006A0D54" w:rsidRDefault="006A0D54" w:rsidP="00DD3AE0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По 12 предметам учебного плана выпускники 11-х классов  сдали экзамены в форме  ЕГЭ, из которых 11 - предметы по выбору</w:t>
      </w:r>
      <w:r w:rsidRPr="006A0D54">
        <w:rPr>
          <w:b/>
          <w:sz w:val="28"/>
          <w:szCs w:val="28"/>
          <w:lang w:eastAsia="ru-RU"/>
        </w:rPr>
        <w:t xml:space="preserve">.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Наиболее востребованные предметы для сдачи экзамена в форме ЕГЭ в 2015 году: обществознание -24, физика -14, биология -12.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Успешно преодолен минимальный порог  всеми выпускниками по 11 предметам из 12, не преодолен 1 учащимся минимальный порог на ЕГЭ по математике 2-х уровней.     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Семнадцать выпускников по 4 пр</w:t>
      </w:r>
      <w:r w:rsidR="00C45E2C">
        <w:rPr>
          <w:sz w:val="28"/>
          <w:szCs w:val="28"/>
          <w:lang w:eastAsia="ru-RU"/>
        </w:rPr>
        <w:t>едметам набрали более 80 баллов.</w:t>
      </w:r>
    </w:p>
    <w:p w:rsidR="006A0D54" w:rsidRPr="006A0D54" w:rsidRDefault="006A0D54" w:rsidP="00DD3AE0">
      <w:pPr>
        <w:suppressAutoHyphens w:val="0"/>
        <w:spacing w:after="200"/>
        <w:ind w:firstLine="709"/>
        <w:contextualSpacing/>
        <w:rPr>
          <w:b/>
          <w:color w:val="0070C0"/>
          <w:sz w:val="28"/>
          <w:szCs w:val="28"/>
          <w:lang w:eastAsia="ru-RU"/>
        </w:rPr>
      </w:pPr>
    </w:p>
    <w:p w:rsidR="006A0D54" w:rsidRPr="00C45E2C" w:rsidRDefault="006A0D54" w:rsidP="00DD3AE0">
      <w:pPr>
        <w:suppressAutoHyphens w:val="0"/>
        <w:jc w:val="center"/>
        <w:rPr>
          <w:i/>
          <w:sz w:val="28"/>
          <w:szCs w:val="28"/>
          <w:lang w:eastAsia="ru-RU"/>
        </w:rPr>
      </w:pPr>
      <w:r w:rsidRPr="00C45E2C">
        <w:rPr>
          <w:i/>
          <w:sz w:val="28"/>
          <w:szCs w:val="28"/>
          <w:lang w:eastAsia="ru-RU"/>
        </w:rPr>
        <w:lastRenderedPageBreak/>
        <w:t>Мониторинг результатов ЕГЭ по обязательным предметам</w:t>
      </w:r>
    </w:p>
    <w:p w:rsidR="006A0D54" w:rsidRPr="00C45E2C" w:rsidRDefault="006A0D54" w:rsidP="00DD3AE0">
      <w:pPr>
        <w:suppressAutoHyphens w:val="0"/>
        <w:jc w:val="center"/>
        <w:rPr>
          <w:i/>
          <w:sz w:val="28"/>
          <w:szCs w:val="28"/>
          <w:lang w:eastAsia="ru-RU"/>
        </w:rPr>
      </w:pPr>
      <w:r w:rsidRPr="00C45E2C">
        <w:rPr>
          <w:i/>
          <w:sz w:val="28"/>
          <w:szCs w:val="28"/>
          <w:lang w:eastAsia="ru-RU"/>
        </w:rPr>
        <w:t xml:space="preserve">за последние </w:t>
      </w:r>
      <w:r w:rsidR="00C45E2C" w:rsidRPr="00C45E2C">
        <w:rPr>
          <w:i/>
          <w:sz w:val="28"/>
          <w:szCs w:val="28"/>
          <w:lang w:eastAsia="ru-RU"/>
        </w:rPr>
        <w:t>три</w:t>
      </w:r>
      <w:r w:rsidRPr="00C45E2C">
        <w:rPr>
          <w:i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604"/>
        <w:gridCol w:w="1848"/>
        <w:gridCol w:w="1906"/>
        <w:gridCol w:w="310"/>
        <w:gridCol w:w="2469"/>
      </w:tblGrid>
      <w:tr w:rsidR="006A0D54" w:rsidRPr="006A0D54" w:rsidTr="00C45E2C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</w:p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Год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% уч-ся, преодолевших мин. порог по предмету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Количество уч-ся, набравших более 90 баллов по предмету</w:t>
            </w:r>
          </w:p>
        </w:tc>
      </w:tr>
      <w:tr w:rsidR="006A0D54" w:rsidRPr="006A0D54" w:rsidTr="006A0D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Русский язык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Математика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Русский язык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Математика</w:t>
            </w:r>
          </w:p>
        </w:tc>
      </w:tr>
      <w:tr w:rsidR="006A0D54" w:rsidRPr="006A0D54" w:rsidTr="006A0D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rPr>
                <w:rFonts w:ascii="Calibri" w:hAnsi="Calibri"/>
                <w:sz w:val="28"/>
                <w:lang w:eastAsia="ru-RU"/>
              </w:rPr>
            </w:pPr>
            <w:r w:rsidRPr="00C45E2C">
              <w:rPr>
                <w:rFonts w:ascii="Calibri" w:hAnsi="Calibri"/>
                <w:sz w:val="28"/>
                <w:lang w:eastAsia="ru-RU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Максимальный балл по школе</w:t>
            </w:r>
          </w:p>
        </w:tc>
      </w:tr>
      <w:tr w:rsidR="006A0D54" w:rsidRPr="006A0D54" w:rsidTr="00C45E2C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2013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 xml:space="preserve">      1уч. -98б.</w:t>
            </w:r>
          </w:p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 xml:space="preserve">      2уч .-95б.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85</w:t>
            </w:r>
          </w:p>
        </w:tc>
      </w:tr>
      <w:tr w:rsidR="006A0D54" w:rsidRPr="006A0D54" w:rsidTr="00C45E2C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2014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100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 xml:space="preserve">      1уч. - 92б</w:t>
            </w:r>
          </w:p>
          <w:p w:rsidR="006A0D54" w:rsidRPr="00C45E2C" w:rsidRDefault="00C45E2C" w:rsidP="00DD3AE0">
            <w:pPr>
              <w:suppressAutoHyphens w:val="0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    3уч. - 90б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77</w:t>
            </w:r>
          </w:p>
        </w:tc>
      </w:tr>
      <w:tr w:rsidR="006A0D54" w:rsidRPr="006A0D54" w:rsidTr="00C45E2C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2015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98,4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 xml:space="preserve">      1уч. - 98б.  </w:t>
            </w:r>
          </w:p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 xml:space="preserve">      1уч. - 92б.</w:t>
            </w:r>
          </w:p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 xml:space="preserve">      4уч. –90б.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54" w:rsidRPr="00C45E2C" w:rsidRDefault="006A0D54" w:rsidP="00DD3AE0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  <w:r w:rsidRPr="00C45E2C">
              <w:rPr>
                <w:sz w:val="28"/>
                <w:lang w:eastAsia="ru-RU"/>
              </w:rPr>
              <w:t xml:space="preserve">   3 учащихся -72б. </w:t>
            </w:r>
          </w:p>
          <w:p w:rsidR="006A0D54" w:rsidRPr="00C45E2C" w:rsidRDefault="006A0D54" w:rsidP="00DD3AE0">
            <w:pPr>
              <w:suppressAutoHyphens w:val="0"/>
              <w:rPr>
                <w:sz w:val="28"/>
                <w:lang w:eastAsia="ru-RU"/>
              </w:rPr>
            </w:pPr>
          </w:p>
        </w:tc>
      </w:tr>
    </w:tbl>
    <w:p w:rsidR="00C45E2C" w:rsidRDefault="00C45E2C" w:rsidP="00DD3AE0">
      <w:pPr>
        <w:suppressAutoHyphens w:val="0"/>
        <w:jc w:val="both"/>
        <w:rPr>
          <w:sz w:val="28"/>
          <w:szCs w:val="28"/>
          <w:lang w:eastAsia="ru-RU"/>
        </w:rPr>
      </w:pP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Семь лет подряд 100% выпускников 11 классов успешно преодолевают минимальный порог по русскому языку, 5 лет максимальное количество баллов по русскому языку  превышает 90 баллов.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Впервые за 7 лет получен неудовлетворительный результат по математике: 3 выпускника не достигли минимального порога по предмету профильного уровня и 1  -  базового уровня. Эти выпускники входили в группу слабоуспевающих учащихся.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Мониторинг среднего балла по обязательным предметам за четыре года показывает следующее: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1.В 2012-2013году этот показатель у выпускников школы по предметам был выше, чем по России,  краю и  городу Краснодару.</w:t>
      </w:r>
    </w:p>
    <w:p w:rsidR="006A0D54" w:rsidRPr="006A0D54" w:rsidRDefault="006A0D54" w:rsidP="00DD3AE0">
      <w:pPr>
        <w:suppressAutoHyphens w:val="0"/>
        <w:ind w:firstLine="709"/>
        <w:jc w:val="both"/>
        <w:rPr>
          <w:i/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2.В 2014г. средний балл по обязательным предметам снизился: по математике выше краевого на 0,2б., но ниже городского на 1,4б.; по русскому языку ниже краевого на 0,1б., городского – на 2,8б</w:t>
      </w:r>
      <w:r w:rsidRPr="006A0D54">
        <w:rPr>
          <w:i/>
          <w:sz w:val="28"/>
          <w:szCs w:val="28"/>
          <w:lang w:eastAsia="ru-RU"/>
        </w:rPr>
        <w:t xml:space="preserve">;  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3. В 2015г. Средний балл по  русскому языку равен среднему баллу по краю, но на 2,1 балла ниже городского.</w:t>
      </w:r>
    </w:p>
    <w:p w:rsidR="006A0D54" w:rsidRPr="006A0D54" w:rsidRDefault="006A0D54" w:rsidP="00DD3AE0">
      <w:pPr>
        <w:suppressAutoHyphens w:val="0"/>
        <w:jc w:val="both"/>
        <w:rPr>
          <w:color w:val="FF0000"/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</w:t>
      </w:r>
    </w:p>
    <w:p w:rsidR="006A0D54" w:rsidRPr="00C45E2C" w:rsidRDefault="006A0D54" w:rsidP="00DD3AE0">
      <w:pPr>
        <w:suppressAutoHyphens w:val="0"/>
        <w:jc w:val="center"/>
        <w:rPr>
          <w:i/>
          <w:sz w:val="28"/>
          <w:szCs w:val="28"/>
          <w:lang w:eastAsia="ru-RU"/>
        </w:rPr>
      </w:pPr>
      <w:r w:rsidRPr="00C45E2C">
        <w:rPr>
          <w:i/>
          <w:sz w:val="28"/>
          <w:szCs w:val="28"/>
          <w:lang w:eastAsia="ru-RU"/>
        </w:rPr>
        <w:t>Мониторинг среднего балла ЕГЭ по предметам по выбору за 2014-2015   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327"/>
        <w:gridCol w:w="1328"/>
        <w:gridCol w:w="1327"/>
        <w:gridCol w:w="1328"/>
        <w:gridCol w:w="1867"/>
      </w:tblGrid>
      <w:tr w:rsidR="00831AE4" w:rsidRPr="00831AE4" w:rsidTr="00831AE4">
        <w:trPr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rPr>
                <w:i/>
                <w:sz w:val="28"/>
                <w:szCs w:val="28"/>
                <w:lang w:eastAsia="ru-RU"/>
              </w:rPr>
            </w:pPr>
          </w:p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831AE4">
              <w:rPr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Средний балл по краю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Средний балл по школе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  <w:p w:rsidR="00C45E2C" w:rsidRPr="00831AE4" w:rsidRDefault="00C45E2C" w:rsidP="00DD3AE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Разница</w:t>
            </w:r>
          </w:p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 xml:space="preserve"> в баллах по годам</w:t>
            </w:r>
          </w:p>
        </w:tc>
      </w:tr>
      <w:tr w:rsidR="00831AE4" w:rsidRPr="00831AE4" w:rsidTr="00831A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u w:val="single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2C" w:rsidRPr="00831AE4" w:rsidRDefault="00C45E2C" w:rsidP="00DD3AE0">
            <w:pPr>
              <w:suppressAutoHyphens w:val="0"/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i/>
                <w:sz w:val="28"/>
                <w:szCs w:val="28"/>
                <w:lang w:eastAsia="ru-RU"/>
              </w:rPr>
            </w:pPr>
            <w:r w:rsidRPr="00831AE4">
              <w:rPr>
                <w:i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spacing w:after="20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spacing w:after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-4,7</w:t>
            </w: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Английский яз.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i/>
                <w:sz w:val="28"/>
                <w:szCs w:val="28"/>
                <w:lang w:eastAsia="ru-RU"/>
              </w:rPr>
            </w:pPr>
            <w:r w:rsidRPr="00831AE4">
              <w:rPr>
                <w:i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+7</w:t>
            </w: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i/>
                <w:sz w:val="28"/>
                <w:szCs w:val="28"/>
                <w:lang w:eastAsia="ru-RU"/>
              </w:rPr>
            </w:pPr>
            <w:r w:rsidRPr="00831AE4">
              <w:rPr>
                <w:i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b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+9.7</w:t>
            </w: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i/>
                <w:sz w:val="28"/>
                <w:szCs w:val="28"/>
                <w:lang w:eastAsia="ru-RU"/>
              </w:rPr>
            </w:pPr>
            <w:r w:rsidRPr="00831AE4">
              <w:rPr>
                <w:i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b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+9,7</w:t>
            </w: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55,6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b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-5,5</w:t>
            </w: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i/>
                <w:sz w:val="28"/>
                <w:szCs w:val="28"/>
                <w:lang w:eastAsia="ru-RU"/>
              </w:rPr>
            </w:pPr>
            <w:r w:rsidRPr="00831AE4">
              <w:rPr>
                <w:i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b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-1.6</w:t>
            </w: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i/>
                <w:sz w:val="28"/>
                <w:szCs w:val="28"/>
                <w:lang w:eastAsia="ru-RU"/>
              </w:rPr>
            </w:pPr>
            <w:r w:rsidRPr="00831AE4">
              <w:rPr>
                <w:i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Не сдавали ЕГЭ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tabs>
                <w:tab w:val="right" w:pos="1146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tabs>
                <w:tab w:val="right" w:pos="1146"/>
              </w:tabs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+4,5</w:t>
            </w:r>
          </w:p>
        </w:tc>
      </w:tr>
      <w:tr w:rsidR="00831AE4" w:rsidRPr="00831AE4" w:rsidTr="00831AE4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1AE4">
              <w:rPr>
                <w:sz w:val="28"/>
                <w:szCs w:val="28"/>
                <w:lang w:eastAsia="ru-RU"/>
              </w:rPr>
              <w:t xml:space="preserve"> 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31AE4">
              <w:rPr>
                <w:b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2C" w:rsidRPr="00831AE4" w:rsidRDefault="00C45E2C" w:rsidP="00DD3AE0">
            <w:pPr>
              <w:suppressAutoHyphens w:val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831AE4">
              <w:rPr>
                <w:b/>
                <w:i/>
                <w:sz w:val="28"/>
                <w:szCs w:val="28"/>
                <w:lang w:eastAsia="ru-RU"/>
              </w:rPr>
              <w:t>-1,5</w:t>
            </w:r>
          </w:p>
        </w:tc>
      </w:tr>
    </w:tbl>
    <w:p w:rsidR="00831AE4" w:rsidRDefault="006A0D54" w:rsidP="00DD3AE0">
      <w:pPr>
        <w:suppressAutoHyphens w:val="0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</w:t>
      </w:r>
    </w:p>
    <w:p w:rsid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Из таблицы видно, что произошло снижение уровня подготовки выпускников 2015 года в сравнении с 2014 годом по 4 предметам:  литературе, химии, биологии и обществознанию, о чем свидетельствует разн</w:t>
      </w:r>
      <w:r w:rsidR="00831AE4">
        <w:rPr>
          <w:sz w:val="28"/>
          <w:szCs w:val="28"/>
          <w:lang w:eastAsia="ru-RU"/>
        </w:rPr>
        <w:t>ица среднего балла за эти годы.</w:t>
      </w:r>
    </w:p>
    <w:p w:rsidR="00831AE4" w:rsidRPr="006A0D54" w:rsidRDefault="00831AE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A0D54" w:rsidRPr="00831AE4" w:rsidRDefault="006A0D54" w:rsidP="00DD3AE0">
      <w:pPr>
        <w:pStyle w:val="a9"/>
        <w:numPr>
          <w:ilvl w:val="0"/>
          <w:numId w:val="27"/>
        </w:numPr>
        <w:suppressAutoHyphens w:val="0"/>
        <w:ind w:right="481"/>
        <w:jc w:val="center"/>
        <w:rPr>
          <w:b/>
          <w:sz w:val="28"/>
          <w:szCs w:val="28"/>
          <w:lang w:eastAsia="ru-RU"/>
        </w:rPr>
      </w:pPr>
      <w:r w:rsidRPr="00831AE4">
        <w:rPr>
          <w:b/>
          <w:sz w:val="28"/>
          <w:szCs w:val="28"/>
          <w:lang w:eastAsia="ru-RU"/>
        </w:rPr>
        <w:t xml:space="preserve">Результаты участия школьников в интеллектуальных конкурсах </w:t>
      </w:r>
    </w:p>
    <w:p w:rsidR="006A0D54" w:rsidRPr="00831AE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В соответствии с планом учебно-воспитательной работы школы на 2014-2015 учебный год обучающиеся приняли активное участие в различных интеллектуальных конкурсах.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center"/>
        <w:rPr>
          <w:i/>
          <w:sz w:val="28"/>
          <w:szCs w:val="28"/>
          <w:lang w:eastAsia="ru-RU"/>
        </w:rPr>
      </w:pPr>
      <w:r w:rsidRPr="00831AE4">
        <w:rPr>
          <w:i/>
          <w:sz w:val="28"/>
          <w:szCs w:val="28"/>
          <w:lang w:eastAsia="ru-RU"/>
        </w:rPr>
        <w:t>1.Всероссийская  олимпиада школьников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В школьном этапе</w:t>
      </w:r>
      <w:r w:rsidRPr="00831AE4">
        <w:rPr>
          <w:b/>
          <w:i/>
          <w:sz w:val="28"/>
          <w:szCs w:val="28"/>
          <w:lang w:eastAsia="ru-RU"/>
        </w:rPr>
        <w:t xml:space="preserve"> </w:t>
      </w:r>
      <w:r w:rsidRPr="00831AE4">
        <w:rPr>
          <w:sz w:val="28"/>
          <w:szCs w:val="28"/>
          <w:lang w:eastAsia="ru-RU"/>
        </w:rPr>
        <w:t xml:space="preserve">ВОШ по 16 учебным предметам участвовало  413 учащихся 5-11классов. Наибольшее количество участников по русскому языку, физической культуре, географии, математике, истории, литературе, (руководители МО – Гаркуша Н.М., </w:t>
      </w:r>
      <w:proofErr w:type="spellStart"/>
      <w:r w:rsidRPr="00831AE4">
        <w:rPr>
          <w:sz w:val="28"/>
          <w:szCs w:val="28"/>
          <w:lang w:eastAsia="ru-RU"/>
        </w:rPr>
        <w:t>Ловцова</w:t>
      </w:r>
      <w:proofErr w:type="spellEnd"/>
      <w:r w:rsidRPr="00831AE4">
        <w:rPr>
          <w:sz w:val="28"/>
          <w:szCs w:val="28"/>
          <w:lang w:eastAsia="ru-RU"/>
        </w:rPr>
        <w:t xml:space="preserve"> С.Ю., </w:t>
      </w:r>
      <w:proofErr w:type="spellStart"/>
      <w:r w:rsidRPr="00831AE4">
        <w:rPr>
          <w:sz w:val="28"/>
          <w:szCs w:val="28"/>
          <w:lang w:eastAsia="ru-RU"/>
        </w:rPr>
        <w:t>Шаврина</w:t>
      </w:r>
      <w:proofErr w:type="spellEnd"/>
      <w:r w:rsidRPr="00831AE4">
        <w:rPr>
          <w:sz w:val="28"/>
          <w:szCs w:val="28"/>
          <w:lang w:eastAsia="ru-RU"/>
        </w:rPr>
        <w:t xml:space="preserve"> Г.Ф., Мещерякова Е.В., </w:t>
      </w:r>
      <w:proofErr w:type="spellStart"/>
      <w:r w:rsidRPr="00831AE4">
        <w:rPr>
          <w:sz w:val="28"/>
          <w:szCs w:val="28"/>
          <w:lang w:eastAsia="ru-RU"/>
        </w:rPr>
        <w:t>Кисенко</w:t>
      </w:r>
      <w:proofErr w:type="spellEnd"/>
      <w:r w:rsidRPr="00831AE4">
        <w:rPr>
          <w:sz w:val="28"/>
          <w:szCs w:val="28"/>
          <w:lang w:eastAsia="ru-RU"/>
        </w:rPr>
        <w:t xml:space="preserve"> Т.А.).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 xml:space="preserve">Не первый год отбор  участников  муниципального этапа проходил на основе анализа представленных школой  протоколов, работ победителей и призеров олимпиад школьного тура. Из 87 призеров и победителей школьного этапа  в </w:t>
      </w:r>
      <w:proofErr w:type="gramStart"/>
      <w:r w:rsidRPr="00831AE4">
        <w:rPr>
          <w:sz w:val="28"/>
          <w:szCs w:val="28"/>
          <w:lang w:eastAsia="ru-RU"/>
        </w:rPr>
        <w:t>муниципальном</w:t>
      </w:r>
      <w:proofErr w:type="gramEnd"/>
      <w:r w:rsidRPr="00831AE4">
        <w:rPr>
          <w:sz w:val="28"/>
          <w:szCs w:val="28"/>
          <w:lang w:eastAsia="ru-RU"/>
        </w:rPr>
        <w:t xml:space="preserve"> участвовало 23 ученика по </w:t>
      </w:r>
      <w:r w:rsidRPr="00831AE4">
        <w:rPr>
          <w:i/>
          <w:sz w:val="28"/>
          <w:szCs w:val="28"/>
          <w:lang w:eastAsia="ru-RU"/>
        </w:rPr>
        <w:t xml:space="preserve">10 </w:t>
      </w:r>
      <w:r w:rsidRPr="00831AE4">
        <w:rPr>
          <w:sz w:val="28"/>
          <w:szCs w:val="28"/>
          <w:lang w:eastAsia="ru-RU"/>
        </w:rPr>
        <w:t>предметам. Этих участников</w:t>
      </w:r>
      <w:r w:rsidR="00831AE4" w:rsidRPr="00831AE4">
        <w:rPr>
          <w:sz w:val="28"/>
          <w:szCs w:val="28"/>
          <w:lang w:eastAsia="ru-RU"/>
        </w:rPr>
        <w:t xml:space="preserve">  подготовили 17 учителей школы.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Из 9 призеров муниципального этапа 4 участвовали в  региональном  этапе ВОШ: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немецкий язык – 2 учащихся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 xml:space="preserve">обществознание – 1 учащийся 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 xml:space="preserve">ОПК </w:t>
      </w:r>
      <w:r w:rsidRPr="00831AE4">
        <w:rPr>
          <w:i/>
          <w:sz w:val="28"/>
          <w:szCs w:val="28"/>
          <w:lang w:eastAsia="ru-RU"/>
        </w:rPr>
        <w:t xml:space="preserve">-2 </w:t>
      </w:r>
      <w:r w:rsidRPr="00831AE4">
        <w:rPr>
          <w:sz w:val="28"/>
          <w:szCs w:val="28"/>
          <w:lang w:eastAsia="ru-RU"/>
        </w:rPr>
        <w:t>учащихся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center"/>
        <w:rPr>
          <w:i/>
          <w:sz w:val="28"/>
          <w:szCs w:val="28"/>
          <w:lang w:eastAsia="ru-RU"/>
        </w:rPr>
      </w:pPr>
      <w:r w:rsidRPr="00831AE4">
        <w:rPr>
          <w:i/>
          <w:sz w:val="28"/>
          <w:szCs w:val="28"/>
          <w:lang w:eastAsia="ru-RU"/>
        </w:rPr>
        <w:t>2. Очные интеллектуальные конкурсы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i/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538 обучающихся 2-11 классов приняли участие в</w:t>
      </w:r>
      <w:r w:rsidRPr="00831AE4">
        <w:rPr>
          <w:color w:val="FF0000"/>
          <w:sz w:val="28"/>
          <w:szCs w:val="28"/>
          <w:lang w:eastAsia="ru-RU"/>
        </w:rPr>
        <w:t xml:space="preserve"> </w:t>
      </w:r>
      <w:r w:rsidRPr="00831AE4">
        <w:rPr>
          <w:sz w:val="28"/>
          <w:szCs w:val="28"/>
          <w:lang w:eastAsia="ru-RU"/>
        </w:rPr>
        <w:t>различных очных интеллектуальных конкурсах.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3.1.Международные игры–конкурсы: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«Русский медвежонок-языкознание для всех» -156 учеников 2-11 классов;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Математический конкурс «Кенгуру»»  - 217 уч-ся 2-11классов;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3.2.Всероссийские конкурсы: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Конкурс «</w:t>
      </w:r>
      <w:proofErr w:type="gramStart"/>
      <w:r w:rsidRPr="00831AE4">
        <w:rPr>
          <w:sz w:val="28"/>
          <w:szCs w:val="28"/>
          <w:lang w:eastAsia="ru-RU"/>
        </w:rPr>
        <w:t>КИТ-компьютеры</w:t>
      </w:r>
      <w:proofErr w:type="gramEnd"/>
      <w:r w:rsidRPr="00831AE4">
        <w:rPr>
          <w:sz w:val="28"/>
          <w:szCs w:val="28"/>
          <w:lang w:eastAsia="ru-RU"/>
        </w:rPr>
        <w:t>, информатика, технологии» - 11 уч-ся 3-11классов;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3.3.Краевые конкурсы: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Игровой конкурс по английскому языку «</w:t>
      </w:r>
      <w:r w:rsidRPr="00831AE4">
        <w:rPr>
          <w:sz w:val="28"/>
          <w:szCs w:val="28"/>
          <w:lang w:val="en-US" w:eastAsia="ru-RU"/>
        </w:rPr>
        <w:t>British</w:t>
      </w:r>
      <w:r w:rsidR="00831AE4">
        <w:rPr>
          <w:sz w:val="28"/>
          <w:szCs w:val="28"/>
          <w:lang w:eastAsia="ru-RU"/>
        </w:rPr>
        <w:t xml:space="preserve"> </w:t>
      </w:r>
      <w:r w:rsidRPr="00831AE4">
        <w:rPr>
          <w:sz w:val="28"/>
          <w:szCs w:val="28"/>
          <w:lang w:val="en-US" w:eastAsia="ru-RU"/>
        </w:rPr>
        <w:t>Bulldog</w:t>
      </w:r>
      <w:r w:rsidRPr="00831AE4">
        <w:rPr>
          <w:sz w:val="28"/>
          <w:szCs w:val="28"/>
          <w:lang w:eastAsia="ru-RU"/>
        </w:rPr>
        <w:t>» - 136</w:t>
      </w:r>
      <w:r w:rsidRPr="00831AE4">
        <w:rPr>
          <w:color w:val="FF0000"/>
          <w:sz w:val="28"/>
          <w:szCs w:val="28"/>
          <w:lang w:eastAsia="ru-RU"/>
        </w:rPr>
        <w:t xml:space="preserve"> </w:t>
      </w:r>
      <w:r w:rsidRPr="00831AE4">
        <w:rPr>
          <w:sz w:val="28"/>
          <w:szCs w:val="28"/>
          <w:lang w:eastAsia="ru-RU"/>
        </w:rPr>
        <w:t>уч.;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lastRenderedPageBreak/>
        <w:t>Конкурс научных проектов школьников в рамках Краевой научно-практической конференции «Эврика» - 2 уч.;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Интеллектуальный конкурс «Самое синее в</w:t>
      </w:r>
      <w:r w:rsidRPr="00831AE4">
        <w:rPr>
          <w:i/>
          <w:sz w:val="28"/>
          <w:szCs w:val="28"/>
          <w:lang w:eastAsia="ru-RU"/>
        </w:rPr>
        <w:t xml:space="preserve"> </w:t>
      </w:r>
      <w:r w:rsidRPr="00831AE4">
        <w:rPr>
          <w:sz w:val="28"/>
          <w:szCs w:val="28"/>
          <w:lang w:eastAsia="ru-RU"/>
        </w:rPr>
        <w:t>мире» - 1 уч</w:t>
      </w:r>
      <w:proofErr w:type="gramStart"/>
      <w:r w:rsidRPr="00831AE4">
        <w:rPr>
          <w:sz w:val="28"/>
          <w:szCs w:val="28"/>
          <w:lang w:eastAsia="ru-RU"/>
        </w:rPr>
        <w:t>.(</w:t>
      </w:r>
      <w:proofErr w:type="gramEnd"/>
      <w:r w:rsidRPr="00831AE4">
        <w:rPr>
          <w:sz w:val="28"/>
          <w:szCs w:val="28"/>
          <w:lang w:eastAsia="ru-RU"/>
        </w:rPr>
        <w:t>призер)</w:t>
      </w:r>
      <w:r w:rsidRPr="00831AE4">
        <w:rPr>
          <w:b/>
          <w:i/>
          <w:sz w:val="28"/>
          <w:szCs w:val="28"/>
          <w:lang w:eastAsia="ru-RU"/>
        </w:rPr>
        <w:t xml:space="preserve"> </w:t>
      </w:r>
      <w:r w:rsidRPr="00831AE4">
        <w:rPr>
          <w:sz w:val="28"/>
          <w:szCs w:val="28"/>
          <w:lang w:eastAsia="ru-RU"/>
        </w:rPr>
        <w:t>Конкурсы, выставки технического конкурса (6) – 22 участника муниципального уровня и 8 – краевого.</w:t>
      </w:r>
    </w:p>
    <w:p w:rsidR="006A0D54" w:rsidRPr="00831AE4" w:rsidRDefault="006A0D54" w:rsidP="00DD3AE0">
      <w:pPr>
        <w:tabs>
          <w:tab w:val="left" w:pos="152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 xml:space="preserve">3.4.Муниципальные </w:t>
      </w:r>
      <w:r w:rsidRPr="00831AE4">
        <w:rPr>
          <w:i/>
          <w:sz w:val="28"/>
          <w:szCs w:val="28"/>
          <w:lang w:eastAsia="ru-RU"/>
        </w:rPr>
        <w:t xml:space="preserve"> </w:t>
      </w:r>
      <w:r w:rsidRPr="00831AE4">
        <w:rPr>
          <w:sz w:val="28"/>
          <w:szCs w:val="28"/>
          <w:lang w:eastAsia="ru-RU"/>
        </w:rPr>
        <w:t>конкурсы:</w:t>
      </w:r>
    </w:p>
    <w:p w:rsidR="006A0D54" w:rsidRPr="00831AE4" w:rsidRDefault="006A0D54" w:rsidP="00DD3AE0">
      <w:pPr>
        <w:tabs>
          <w:tab w:val="left" w:pos="1521"/>
        </w:tabs>
        <w:suppressAutoHyphens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 xml:space="preserve">Викторина по </w:t>
      </w:r>
      <w:proofErr w:type="spellStart"/>
      <w:r w:rsidRPr="00831AE4">
        <w:rPr>
          <w:sz w:val="28"/>
          <w:szCs w:val="28"/>
          <w:lang w:eastAsia="ru-RU"/>
        </w:rPr>
        <w:t>Кубановедению</w:t>
      </w:r>
      <w:proofErr w:type="spellEnd"/>
      <w:r w:rsidRPr="00831AE4">
        <w:rPr>
          <w:sz w:val="28"/>
          <w:szCs w:val="28"/>
          <w:lang w:eastAsia="ru-RU"/>
        </w:rPr>
        <w:t xml:space="preserve"> – 18</w:t>
      </w:r>
      <w:r w:rsidRPr="00831AE4">
        <w:rPr>
          <w:b/>
          <w:sz w:val="28"/>
          <w:szCs w:val="28"/>
          <w:lang w:eastAsia="ru-RU"/>
        </w:rPr>
        <w:t xml:space="preserve"> </w:t>
      </w:r>
      <w:r w:rsidRPr="00831AE4">
        <w:rPr>
          <w:b/>
          <w:color w:val="FF0000"/>
          <w:sz w:val="28"/>
          <w:szCs w:val="28"/>
          <w:lang w:eastAsia="ru-RU"/>
        </w:rPr>
        <w:t xml:space="preserve"> </w:t>
      </w:r>
      <w:r w:rsidRPr="00831AE4">
        <w:rPr>
          <w:sz w:val="28"/>
          <w:szCs w:val="28"/>
          <w:lang w:eastAsia="ru-RU"/>
        </w:rPr>
        <w:t>уч.</w:t>
      </w:r>
    </w:p>
    <w:p w:rsidR="006A0D54" w:rsidRPr="00831AE4" w:rsidRDefault="006A0D54" w:rsidP="00DD3AE0">
      <w:pPr>
        <w:tabs>
          <w:tab w:val="left" w:pos="1521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Поэтический конкурс «Крылатые качели» - 2 уч.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Конкурс юных чтецов «Живая классика» - 1 уч.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Результативность участия следующая: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Региональный уровень: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831AE4">
        <w:rPr>
          <w:b/>
          <w:bCs/>
          <w:i/>
          <w:sz w:val="28"/>
          <w:szCs w:val="28"/>
          <w:lang w:eastAsia="ru-RU"/>
        </w:rPr>
        <w:t xml:space="preserve"> </w:t>
      </w:r>
      <w:r w:rsidRPr="00831AE4">
        <w:rPr>
          <w:bCs/>
          <w:sz w:val="28"/>
          <w:szCs w:val="28"/>
          <w:lang w:eastAsia="ru-RU"/>
        </w:rPr>
        <w:t>1 призер и 1 победитель конкурсов технического творчества (учитель</w:t>
      </w:r>
      <w:r w:rsidRPr="00831AE4">
        <w:rPr>
          <w:sz w:val="28"/>
          <w:szCs w:val="28"/>
          <w:lang w:eastAsia="ru-RU"/>
        </w:rPr>
        <w:t xml:space="preserve"> Мороз А.А.).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Муниципальный уровень: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>призер  третьего (очного) тура муниципального</w:t>
      </w:r>
      <w:r w:rsidRPr="00831AE4">
        <w:rPr>
          <w:i/>
          <w:sz w:val="28"/>
          <w:szCs w:val="28"/>
          <w:lang w:eastAsia="ru-RU"/>
        </w:rPr>
        <w:t xml:space="preserve"> (</w:t>
      </w:r>
      <w:r w:rsidRPr="00831AE4">
        <w:rPr>
          <w:sz w:val="28"/>
          <w:szCs w:val="28"/>
          <w:lang w:eastAsia="ru-RU"/>
        </w:rPr>
        <w:t>зонального</w:t>
      </w:r>
      <w:r w:rsidRPr="00831AE4">
        <w:rPr>
          <w:i/>
          <w:sz w:val="28"/>
          <w:szCs w:val="28"/>
          <w:lang w:eastAsia="ru-RU"/>
        </w:rPr>
        <w:t>) э</w:t>
      </w:r>
      <w:r w:rsidRPr="00831AE4">
        <w:rPr>
          <w:sz w:val="28"/>
          <w:szCs w:val="28"/>
          <w:lang w:eastAsia="ru-RU"/>
        </w:rPr>
        <w:t>тапа конкурса   краевой  НПК « Эврика» (учитель – Мещерякова Е.В.);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sz w:val="28"/>
          <w:szCs w:val="28"/>
          <w:lang w:eastAsia="ru-RU"/>
        </w:rPr>
        <w:t xml:space="preserve">участник третьего </w:t>
      </w:r>
      <w:r w:rsidRPr="00831AE4">
        <w:rPr>
          <w:i/>
          <w:sz w:val="28"/>
          <w:szCs w:val="28"/>
          <w:lang w:eastAsia="ru-RU"/>
        </w:rPr>
        <w:t>(</w:t>
      </w:r>
      <w:r w:rsidRPr="00831AE4">
        <w:rPr>
          <w:sz w:val="28"/>
          <w:szCs w:val="28"/>
          <w:lang w:eastAsia="ru-RU"/>
        </w:rPr>
        <w:t>очного</w:t>
      </w:r>
      <w:r w:rsidRPr="00831AE4">
        <w:rPr>
          <w:i/>
          <w:sz w:val="28"/>
          <w:szCs w:val="28"/>
          <w:lang w:eastAsia="ru-RU"/>
        </w:rPr>
        <w:t>)</w:t>
      </w:r>
      <w:r w:rsidRPr="00831AE4">
        <w:rPr>
          <w:sz w:val="28"/>
          <w:szCs w:val="28"/>
          <w:lang w:eastAsia="ru-RU"/>
        </w:rPr>
        <w:t xml:space="preserve"> тура муниципального (зонального)</w:t>
      </w:r>
      <w:r w:rsidRPr="00831AE4">
        <w:rPr>
          <w:i/>
          <w:sz w:val="28"/>
          <w:szCs w:val="28"/>
          <w:lang w:eastAsia="ru-RU"/>
        </w:rPr>
        <w:t xml:space="preserve"> э</w:t>
      </w:r>
      <w:r w:rsidRPr="00831AE4">
        <w:rPr>
          <w:sz w:val="28"/>
          <w:szCs w:val="28"/>
          <w:lang w:eastAsia="ru-RU"/>
        </w:rPr>
        <w:t>тапа конкурса   краевой  НПК « Эврика» (Мещерякова Е.В.);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proofErr w:type="gramStart"/>
      <w:r w:rsidRPr="00831AE4">
        <w:rPr>
          <w:bCs/>
          <w:color w:val="000000"/>
          <w:sz w:val="28"/>
          <w:szCs w:val="28"/>
          <w:lang w:eastAsia="ru-RU"/>
        </w:rPr>
        <w:t xml:space="preserve">2 победителя викторины по </w:t>
      </w:r>
      <w:proofErr w:type="spellStart"/>
      <w:r w:rsidRPr="00831AE4">
        <w:rPr>
          <w:bCs/>
          <w:color w:val="000000"/>
          <w:sz w:val="28"/>
          <w:szCs w:val="28"/>
          <w:lang w:eastAsia="ru-RU"/>
        </w:rPr>
        <w:t>кубановедению</w:t>
      </w:r>
      <w:proofErr w:type="spellEnd"/>
      <w:r w:rsidRPr="00831AE4">
        <w:rPr>
          <w:bCs/>
          <w:color w:val="000000"/>
          <w:sz w:val="28"/>
          <w:szCs w:val="28"/>
          <w:lang w:eastAsia="ru-RU"/>
        </w:rPr>
        <w:t xml:space="preserve"> (уч.</w:t>
      </w:r>
      <w:proofErr w:type="gramEnd"/>
      <w:r w:rsidRPr="00831AE4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1AE4">
        <w:rPr>
          <w:bCs/>
          <w:color w:val="000000"/>
          <w:sz w:val="28"/>
          <w:szCs w:val="28"/>
          <w:lang w:eastAsia="ru-RU"/>
        </w:rPr>
        <w:t>Комирняя</w:t>
      </w:r>
      <w:proofErr w:type="spellEnd"/>
      <w:r w:rsidRPr="00831AE4">
        <w:rPr>
          <w:bCs/>
          <w:color w:val="000000"/>
          <w:sz w:val="28"/>
          <w:szCs w:val="28"/>
          <w:lang w:eastAsia="ru-RU"/>
        </w:rPr>
        <w:t xml:space="preserve"> И.В. и Пелипенко Е.В.);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831AE4">
        <w:rPr>
          <w:bCs/>
          <w:color w:val="000000"/>
          <w:sz w:val="28"/>
          <w:szCs w:val="28"/>
          <w:lang w:eastAsia="ru-RU"/>
        </w:rPr>
        <w:t>4 ученика четвертых классов, 4 – пятых и 3 – шесты</w:t>
      </w:r>
      <w:proofErr w:type="gramStart"/>
      <w:r w:rsidRPr="00831AE4">
        <w:rPr>
          <w:bCs/>
          <w:color w:val="000000"/>
          <w:sz w:val="28"/>
          <w:szCs w:val="28"/>
          <w:lang w:eastAsia="ru-RU"/>
        </w:rPr>
        <w:t>х–</w:t>
      </w:r>
      <w:proofErr w:type="gramEnd"/>
      <w:r w:rsidRPr="00831AE4">
        <w:rPr>
          <w:bCs/>
          <w:color w:val="000000"/>
          <w:sz w:val="28"/>
          <w:szCs w:val="28"/>
          <w:lang w:eastAsia="ru-RU"/>
        </w:rPr>
        <w:t xml:space="preserve"> призеры  викторины по </w:t>
      </w:r>
      <w:proofErr w:type="spellStart"/>
      <w:r w:rsidRPr="00831AE4">
        <w:rPr>
          <w:bCs/>
          <w:color w:val="000000"/>
          <w:sz w:val="28"/>
          <w:szCs w:val="28"/>
          <w:lang w:eastAsia="ru-RU"/>
        </w:rPr>
        <w:t>кубановедению</w:t>
      </w:r>
      <w:proofErr w:type="spellEnd"/>
      <w:r w:rsidR="00831AE4">
        <w:rPr>
          <w:bCs/>
          <w:color w:val="000000"/>
          <w:sz w:val="28"/>
          <w:szCs w:val="28"/>
          <w:lang w:eastAsia="ru-RU"/>
        </w:rPr>
        <w:t xml:space="preserve"> </w:t>
      </w:r>
      <w:r w:rsidR="00831AE4">
        <w:rPr>
          <w:bCs/>
          <w:sz w:val="28"/>
          <w:szCs w:val="28"/>
          <w:lang w:eastAsia="ru-RU"/>
        </w:rPr>
        <w:t xml:space="preserve">(уч. </w:t>
      </w:r>
      <w:proofErr w:type="spellStart"/>
      <w:r w:rsidRPr="00831AE4">
        <w:rPr>
          <w:bCs/>
          <w:sz w:val="28"/>
          <w:szCs w:val="28"/>
          <w:lang w:eastAsia="ru-RU"/>
        </w:rPr>
        <w:t>Комирняя</w:t>
      </w:r>
      <w:proofErr w:type="spellEnd"/>
      <w:r w:rsidRPr="00831AE4">
        <w:rPr>
          <w:bCs/>
          <w:sz w:val="28"/>
          <w:szCs w:val="28"/>
          <w:lang w:eastAsia="ru-RU"/>
        </w:rPr>
        <w:t xml:space="preserve"> И.В., </w:t>
      </w:r>
      <w:proofErr w:type="spellStart"/>
      <w:r w:rsidRPr="00831AE4">
        <w:rPr>
          <w:bCs/>
          <w:sz w:val="28"/>
          <w:szCs w:val="28"/>
          <w:lang w:eastAsia="ru-RU"/>
        </w:rPr>
        <w:t>Казанджан</w:t>
      </w:r>
      <w:proofErr w:type="spellEnd"/>
      <w:r w:rsidRPr="00831AE4">
        <w:rPr>
          <w:bCs/>
          <w:sz w:val="28"/>
          <w:szCs w:val="28"/>
          <w:lang w:eastAsia="ru-RU"/>
        </w:rPr>
        <w:t xml:space="preserve"> С.И., Пелипенко Е.В.).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1AE4">
        <w:rPr>
          <w:bCs/>
          <w:sz w:val="28"/>
          <w:szCs w:val="28"/>
          <w:lang w:eastAsia="ru-RU"/>
        </w:rPr>
        <w:t xml:space="preserve"> победитель к</w:t>
      </w:r>
      <w:r w:rsidRPr="00831AE4">
        <w:rPr>
          <w:sz w:val="28"/>
          <w:szCs w:val="28"/>
          <w:lang w:eastAsia="ru-RU"/>
        </w:rPr>
        <w:t xml:space="preserve">онкурса юных чтецов «Живая классика»  </w:t>
      </w:r>
    </w:p>
    <w:p w:rsidR="006A0D54" w:rsidRPr="00831AE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31AE4">
        <w:rPr>
          <w:sz w:val="28"/>
          <w:szCs w:val="28"/>
          <w:lang w:eastAsia="ru-RU"/>
        </w:rPr>
        <w:t>( уч.</w:t>
      </w:r>
      <w:proofErr w:type="gramEnd"/>
      <w:r w:rsidRPr="00831AE4">
        <w:rPr>
          <w:sz w:val="28"/>
          <w:szCs w:val="28"/>
          <w:lang w:eastAsia="ru-RU"/>
        </w:rPr>
        <w:t xml:space="preserve"> Драгунова В.В.).</w:t>
      </w:r>
    </w:p>
    <w:p w:rsidR="006A0D54" w:rsidRDefault="006A0D54" w:rsidP="00DD3AE0">
      <w:pPr>
        <w:tabs>
          <w:tab w:val="left" w:pos="12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31AE4">
        <w:rPr>
          <w:bCs/>
          <w:sz w:val="28"/>
          <w:szCs w:val="28"/>
          <w:lang w:eastAsia="ru-RU"/>
        </w:rPr>
        <w:t>9 призеров и 1 победитель конкурсов технического творчества (уч.</w:t>
      </w:r>
      <w:proofErr w:type="gramEnd"/>
      <w:r w:rsidRPr="00831AE4">
        <w:rPr>
          <w:sz w:val="28"/>
          <w:szCs w:val="28"/>
          <w:lang w:eastAsia="ru-RU"/>
        </w:rPr>
        <w:t xml:space="preserve"> Мороз А.А., </w:t>
      </w:r>
      <w:proofErr w:type="spellStart"/>
      <w:r w:rsidRPr="00831AE4">
        <w:rPr>
          <w:sz w:val="28"/>
          <w:szCs w:val="28"/>
          <w:lang w:eastAsia="ru-RU"/>
        </w:rPr>
        <w:t>Комаревцев</w:t>
      </w:r>
      <w:proofErr w:type="spellEnd"/>
      <w:r w:rsidRPr="00831AE4">
        <w:rPr>
          <w:sz w:val="28"/>
          <w:szCs w:val="28"/>
          <w:lang w:eastAsia="ru-RU"/>
        </w:rPr>
        <w:t xml:space="preserve"> В.М., Пелипенко Е.В., Тищенко Т.А.).</w:t>
      </w:r>
    </w:p>
    <w:p w:rsidR="00831AE4" w:rsidRPr="00831AE4" w:rsidRDefault="00831AE4" w:rsidP="00DD3AE0">
      <w:pPr>
        <w:tabs>
          <w:tab w:val="left" w:pos="12900"/>
        </w:tabs>
        <w:suppressAutoHyphens w:val="0"/>
        <w:jc w:val="both"/>
        <w:rPr>
          <w:sz w:val="28"/>
          <w:szCs w:val="28"/>
          <w:lang w:eastAsia="ru-RU"/>
        </w:rPr>
      </w:pPr>
    </w:p>
    <w:p w:rsidR="006A0D54" w:rsidRPr="00831AE4" w:rsidRDefault="006A0D54" w:rsidP="00DD3AE0">
      <w:pPr>
        <w:pStyle w:val="a9"/>
        <w:keepNext/>
        <w:keepLines/>
        <w:numPr>
          <w:ilvl w:val="0"/>
          <w:numId w:val="27"/>
        </w:numPr>
        <w:suppressAutoHyphens w:val="0"/>
        <w:spacing w:before="200"/>
        <w:jc w:val="center"/>
        <w:outlineLvl w:val="6"/>
        <w:rPr>
          <w:b/>
          <w:bCs/>
          <w:iCs/>
          <w:kern w:val="32"/>
          <w:sz w:val="28"/>
          <w:szCs w:val="28"/>
          <w:lang w:eastAsia="ru-RU"/>
        </w:rPr>
      </w:pPr>
      <w:r w:rsidRPr="00831AE4">
        <w:rPr>
          <w:rFonts w:cs="Arial"/>
          <w:b/>
          <w:bCs/>
          <w:iCs/>
          <w:kern w:val="32"/>
          <w:sz w:val="28"/>
          <w:szCs w:val="28"/>
          <w:lang w:eastAsia="ru-RU"/>
        </w:rPr>
        <w:t>Анализ воспитательной работы за 2014-2015 учебный год.</w:t>
      </w:r>
    </w:p>
    <w:p w:rsidR="00831AE4" w:rsidRPr="00831AE4" w:rsidRDefault="00831AE4" w:rsidP="00DD3AE0">
      <w:pPr>
        <w:pStyle w:val="a9"/>
        <w:keepNext/>
        <w:keepLines/>
        <w:suppressAutoHyphens w:val="0"/>
        <w:spacing w:before="200"/>
        <w:ind w:left="927"/>
        <w:outlineLvl w:val="6"/>
        <w:rPr>
          <w:b/>
          <w:bCs/>
          <w:iCs/>
          <w:kern w:val="32"/>
          <w:sz w:val="28"/>
          <w:szCs w:val="28"/>
          <w:lang w:eastAsia="ru-RU"/>
        </w:rPr>
      </w:pP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A0D54">
        <w:rPr>
          <w:sz w:val="28"/>
          <w:szCs w:val="28"/>
          <w:lang w:eastAsia="ru-RU"/>
        </w:rPr>
        <w:t xml:space="preserve">Приоритетные направления деятельности школы: гражданско-правовое, патриотическое, </w:t>
      </w:r>
      <w:proofErr w:type="spellStart"/>
      <w:r w:rsidRPr="006A0D54">
        <w:rPr>
          <w:sz w:val="28"/>
          <w:szCs w:val="28"/>
          <w:lang w:eastAsia="ru-RU"/>
        </w:rPr>
        <w:t>физкультурно</w:t>
      </w:r>
      <w:proofErr w:type="spellEnd"/>
      <w:r w:rsidRPr="006A0D54">
        <w:rPr>
          <w:sz w:val="28"/>
          <w:szCs w:val="28"/>
          <w:lang w:eastAsia="ru-RU"/>
        </w:rPr>
        <w:t xml:space="preserve"> – оздоровительное, экологическое, духовно – нравственное, художественно-эстетическое, сотрудничество с родителями, развитие системы внеурочной деятельности и дополнительного образования.</w:t>
      </w:r>
      <w:proofErr w:type="gramEnd"/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color w:val="000000"/>
          <w:sz w:val="28"/>
          <w:szCs w:val="28"/>
          <w:lang w:eastAsia="ru-RU"/>
        </w:rPr>
        <w:t xml:space="preserve">       Проведение системы классных часов в течение учебного года и участие в месячнике оборонно-массовой и военно-патриотической работы Теме 70-летия победы в Великой Отечественной войне </w:t>
      </w:r>
      <w:r w:rsidRPr="006A0D54">
        <w:rPr>
          <w:bCs/>
          <w:color w:val="000000"/>
          <w:sz w:val="28"/>
          <w:szCs w:val="28"/>
          <w:lang w:eastAsia="ru-RU"/>
        </w:rPr>
        <w:t>посв</w:t>
      </w:r>
      <w:r w:rsidR="00831AE4">
        <w:rPr>
          <w:bCs/>
          <w:color w:val="000000"/>
          <w:sz w:val="28"/>
          <w:szCs w:val="28"/>
          <w:lang w:eastAsia="ru-RU"/>
        </w:rPr>
        <w:t>я</w:t>
      </w:r>
      <w:r w:rsidRPr="006A0D54">
        <w:rPr>
          <w:bCs/>
          <w:color w:val="000000"/>
          <w:sz w:val="28"/>
          <w:szCs w:val="28"/>
          <w:lang w:eastAsia="ru-RU"/>
        </w:rPr>
        <w:t>щено</w:t>
      </w:r>
      <w:r w:rsidRPr="006A0D54">
        <w:rPr>
          <w:color w:val="000000"/>
          <w:sz w:val="28"/>
          <w:szCs w:val="28"/>
          <w:lang w:eastAsia="ru-RU"/>
        </w:rPr>
        <w:t xml:space="preserve"> более 60 мероприятий.     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noProof/>
          <w:sz w:val="28"/>
          <w:szCs w:val="28"/>
          <w:lang w:eastAsia="ru-RU"/>
        </w:rPr>
        <w:t xml:space="preserve">Наиболее значимые из них: операция «Рассвет», посвящённая освобождению города Краснодара от немецко-фашистских захватчиков,традиционная встреча с казаками- участниками Афганской войны,творческие конкурсы военной тематики, фестиваль военно-патриотической песни, митинг Памяти, классные часы, военно – спортивная  </w:t>
      </w:r>
      <w:r w:rsidRPr="006A0D54">
        <w:rPr>
          <w:noProof/>
          <w:sz w:val="28"/>
          <w:szCs w:val="28"/>
          <w:lang w:eastAsia="ru-RU"/>
        </w:rPr>
        <w:lastRenderedPageBreak/>
        <w:t xml:space="preserve">игра «Зарница», Спартакиада допризывной молодежи, военные сборы. Команда учащихся 9-10-х классов заняла  2-е место в окружном конкурсе ВСИ «Зарница» (Петриченко Ю.Т.); 1-е место команда 7-8-х классов в соревнованиях по стрельбе (Шептарская Е.Ю.); учащиеся 10 «А» класса стали победителями в исследовательских проектах </w:t>
      </w:r>
      <w:r w:rsidRPr="006A0D54">
        <w:rPr>
          <w:sz w:val="28"/>
          <w:szCs w:val="28"/>
          <w:lang w:eastAsia="ru-RU"/>
        </w:rPr>
        <w:t xml:space="preserve">« Деятели культуры Кубани на фронтовых дорогах» (учитель </w:t>
      </w:r>
      <w:proofErr w:type="spellStart"/>
      <w:r w:rsidRPr="006A0D54">
        <w:rPr>
          <w:sz w:val="28"/>
          <w:szCs w:val="28"/>
          <w:lang w:eastAsia="ru-RU"/>
        </w:rPr>
        <w:t>Кисенко</w:t>
      </w:r>
      <w:proofErr w:type="spellEnd"/>
      <w:r w:rsidRPr="006A0D54">
        <w:rPr>
          <w:sz w:val="28"/>
          <w:szCs w:val="28"/>
          <w:lang w:eastAsia="ru-RU"/>
        </w:rPr>
        <w:t xml:space="preserve"> Т.А.). Члены совета музея «Живая память» под руководством Сушковой С.С. приняли активное участие в проекте «История войны в истории памятников», их работы опубликованы в окружном сборнике.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Учащиеся нашей школы приняли активное участие во Всероссийской акции «Бессмертный полк».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Традиционными в школе стали праздники: «Посвящение в первоклассники», празднование Всероссийского Дня матери. 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Одним из важнейших направлений воспитательной работы школы является </w:t>
      </w:r>
      <w:proofErr w:type="gramStart"/>
      <w:r w:rsidRPr="006A0D54">
        <w:rPr>
          <w:sz w:val="28"/>
          <w:szCs w:val="28"/>
          <w:lang w:eastAsia="ru-RU"/>
        </w:rPr>
        <w:t>гражданско-правовое</w:t>
      </w:r>
      <w:proofErr w:type="gramEnd"/>
      <w:r w:rsidRPr="006A0D54">
        <w:rPr>
          <w:sz w:val="28"/>
          <w:szCs w:val="28"/>
          <w:lang w:eastAsia="ru-RU"/>
        </w:rPr>
        <w:t>.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В 2014-2015 учебном году реализованы годовые планы мероприятий по профилактике правонарушений, по профилактике употребления </w:t>
      </w:r>
      <w:proofErr w:type="spellStart"/>
      <w:r w:rsidRPr="006A0D54">
        <w:rPr>
          <w:sz w:val="28"/>
          <w:szCs w:val="28"/>
          <w:lang w:eastAsia="ru-RU"/>
        </w:rPr>
        <w:t>психоактивных</w:t>
      </w:r>
      <w:proofErr w:type="spellEnd"/>
      <w:r w:rsidRPr="006A0D54">
        <w:rPr>
          <w:sz w:val="28"/>
          <w:szCs w:val="28"/>
          <w:lang w:eastAsia="ru-RU"/>
        </w:rPr>
        <w:t xml:space="preserve"> веществ в молодежной среде, по профилактике безнадзорности и беспризорности, предупреждению правонарушений среди подростков.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В соответствии с данными планами работа велась по следующим направлениям: организация массовых мероприятий, индивидуальная профилактическая работа с детьми и семьями, находящимися в социально опасном положении, работа с педагогическим коллективом, родительский правовой всеобуч. </w:t>
      </w:r>
      <w:r w:rsidR="00DD3AE0">
        <w:rPr>
          <w:sz w:val="28"/>
          <w:szCs w:val="28"/>
          <w:lang w:eastAsia="ru-RU"/>
        </w:rPr>
        <w:t xml:space="preserve"> </w:t>
      </w:r>
      <w:r w:rsidRPr="006A0D54">
        <w:rPr>
          <w:sz w:val="28"/>
          <w:szCs w:val="28"/>
          <w:lang w:eastAsia="ru-RU"/>
        </w:rPr>
        <w:t xml:space="preserve">В школе проводились единые тематические классные часы по реализации Закона 15-39 </w:t>
      </w:r>
      <w:proofErr w:type="gramStart"/>
      <w:r w:rsidRPr="006A0D54">
        <w:rPr>
          <w:sz w:val="28"/>
          <w:szCs w:val="28"/>
          <w:lang w:eastAsia="ru-RU"/>
        </w:rPr>
        <w:t>КЗ</w:t>
      </w:r>
      <w:proofErr w:type="gramEnd"/>
      <w:r w:rsidRPr="006A0D54">
        <w:rPr>
          <w:sz w:val="28"/>
          <w:szCs w:val="28"/>
          <w:lang w:eastAsia="ru-RU"/>
        </w:rPr>
        <w:t>, Дни профилактики курения, алкоголизма, токсикомании и наркомании, коллективно-творческие дела, конкурс плакатов и рисунков «Спорт против наркотиков», посвященные Международному Дню без табака, Дню борьбы с наркоманией и наркобизнесом, Всемирному Дню здоровья. Особое внимание в 2014-2015 учебном году уделялось профилактике терроризма и экстремизма на Кубани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Систематическая работа по профилактике детского дорожно-транспортного травматизма организуется в тесном сотрудничестве с ГИБДД. В школе работает отряд «Юный инспектор движения», ребята организуют конкурсы по ПДД, сами готовят выступления и участвуют в городских конкурсах «Внимание - дети!» и «Безопасное колесо». Традиционными стали акции «Пешеходный переход» и посвящение в пешеходы первоклассников.</w:t>
      </w:r>
    </w:p>
    <w:p w:rsidR="006A0D54" w:rsidRPr="00DD3AE0" w:rsidRDefault="006A0D54" w:rsidP="00DD3AE0">
      <w:pPr>
        <w:suppressAutoHyphens w:val="0"/>
        <w:ind w:firstLine="709"/>
        <w:jc w:val="both"/>
        <w:outlineLvl w:val="0"/>
        <w:rPr>
          <w:b/>
          <w:bCs/>
          <w:i/>
          <w:iCs/>
          <w:sz w:val="28"/>
          <w:szCs w:val="28"/>
          <w:u w:val="single"/>
          <w:lang w:eastAsia="ru-RU"/>
        </w:rPr>
      </w:pPr>
      <w:r w:rsidRPr="00DD3AE0">
        <w:rPr>
          <w:i/>
          <w:sz w:val="28"/>
          <w:szCs w:val="28"/>
          <w:lang w:eastAsia="ru-RU"/>
        </w:rPr>
        <w:t>В рамках спортивно-оздоровительного направления</w:t>
      </w:r>
      <w:r w:rsidRPr="006A0D54">
        <w:rPr>
          <w:b/>
          <w:sz w:val="28"/>
          <w:szCs w:val="28"/>
          <w:lang w:eastAsia="ru-RU"/>
        </w:rPr>
        <w:t xml:space="preserve"> </w:t>
      </w:r>
      <w:r w:rsidRPr="006A0D54">
        <w:rPr>
          <w:sz w:val="28"/>
          <w:szCs w:val="28"/>
          <w:lang w:eastAsia="ru-RU"/>
        </w:rPr>
        <w:t xml:space="preserve">в течение года проводились       соревнования по волейболу, пионерболу, футболу,  баскетболу, настольному теннису в рамках первого этапа </w:t>
      </w:r>
      <w:proofErr w:type="spellStart"/>
      <w:r w:rsidRPr="006A0D54">
        <w:rPr>
          <w:sz w:val="28"/>
          <w:szCs w:val="28"/>
          <w:lang w:eastAsia="ru-RU"/>
        </w:rPr>
        <w:t>Всекубанской</w:t>
      </w:r>
      <w:proofErr w:type="spellEnd"/>
      <w:r w:rsidRPr="006A0D54">
        <w:rPr>
          <w:sz w:val="28"/>
          <w:szCs w:val="28"/>
          <w:lang w:eastAsia="ru-RU"/>
        </w:rPr>
        <w:t xml:space="preserve"> Спартакиады «Спортивные надежды Кубани» в них приняло участие 1144учащихся (88 %). Были проведены школьные этапы соревнований «Президентские спортивные игры», «Президентские состязания», Кубок губернатора по легкой атлетике, настольному теннису, футболу, уличному баскетболу. 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lastRenderedPageBreak/>
        <w:t>Для начальной школы проводились соревнования по подвижным играм  и спортивные соревнования «Веселые старты», легкоатлетическая эстафета и соревнования по футболу для учащихся 9-11 классов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D3AE0">
        <w:rPr>
          <w:i/>
          <w:sz w:val="28"/>
          <w:szCs w:val="28"/>
          <w:lang w:eastAsia="ru-RU"/>
        </w:rPr>
        <w:t xml:space="preserve">  Развитие самоуправленческих начал</w:t>
      </w:r>
      <w:r w:rsidRPr="006A0D54">
        <w:rPr>
          <w:sz w:val="28"/>
          <w:szCs w:val="28"/>
          <w:lang w:eastAsia="ru-RU"/>
        </w:rPr>
        <w:t xml:space="preserve"> в коллективе является одним из важнейших условий для воспитания учащихся. На заседаниях совета старшеклассников решались важные вопросы школьной жизни: вырабатывались предложения по совершенствованию учебно-воспитательного процесса, оценивались результаты деятельности школьного самоуправления. Совет  активно участвовал в разработке, организации и проведении традиционных общешкольных коллективно – творческих дел. В классных коллективах прошло более 480 досуговых мероприятий.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       Содержание общешкольных дел было направлено на самореализацию учащихся, развитие творческих способностей, формирование общечеловеческих ценностей. 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В школе созданы все необходимые условия для формирования экологической культуры, экологических взглядов и убеждений учащихся.</w:t>
      </w:r>
    </w:p>
    <w:p w:rsidR="006A0D54" w:rsidRPr="006A0D5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>В апреле 2015 года был проведен комплекс мероприятий, посвященных защите от экологической опасности под девизом «Экология – Безопасность – Жизнь» (учитель Мещерякова Е.В.).</w:t>
      </w:r>
    </w:p>
    <w:p w:rsidR="00831AE4" w:rsidRDefault="006A0D54" w:rsidP="00DD3A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0D54">
        <w:rPr>
          <w:sz w:val="28"/>
          <w:szCs w:val="28"/>
          <w:lang w:eastAsia="ru-RU"/>
        </w:rPr>
        <w:t xml:space="preserve">Широко представлена в школе система дополнительного образования. В 34 кружках и спортивных секциях  занимались более 99 % школьников, что на 6% больше, чем в прошлом году.  В двух и более кружках занимаются  51 % учащихся.  100% охвачены кружковой работой учащиеся 1-6-х классов. Наименьший охват кружковой работой отмечен в 11А , 9В, 9 Г классах. Из учащихся, стоящих на </w:t>
      </w:r>
      <w:proofErr w:type="spellStart"/>
      <w:r w:rsidRPr="006A0D54">
        <w:rPr>
          <w:sz w:val="28"/>
          <w:szCs w:val="28"/>
          <w:lang w:eastAsia="ru-RU"/>
        </w:rPr>
        <w:t>внутришкольном</w:t>
      </w:r>
      <w:proofErr w:type="spellEnd"/>
      <w:r w:rsidRPr="006A0D54">
        <w:rPr>
          <w:sz w:val="28"/>
          <w:szCs w:val="28"/>
          <w:lang w:eastAsia="ru-RU"/>
        </w:rPr>
        <w:t xml:space="preserve">  учете  и на учёте в ОПДН, заняты все учащиеся. Необходимо продолжить работу в этом направлении, шире пропагандировать среди детей и родителей </w:t>
      </w:r>
      <w:r w:rsidR="00DD3AE0">
        <w:rPr>
          <w:sz w:val="28"/>
          <w:szCs w:val="28"/>
          <w:lang w:eastAsia="ru-RU"/>
        </w:rPr>
        <w:t xml:space="preserve">необходимость занятости детей. </w:t>
      </w:r>
    </w:p>
    <w:p w:rsidR="006A0D54" w:rsidRDefault="006A0D54" w:rsidP="00DD3AE0">
      <w:pPr>
        <w:suppressAutoHyphens w:val="0"/>
        <w:rPr>
          <w:b/>
          <w:sz w:val="32"/>
          <w:szCs w:val="32"/>
          <w:lang w:eastAsia="ru-RU"/>
        </w:rPr>
      </w:pPr>
    </w:p>
    <w:p w:rsidR="00084F3E" w:rsidRDefault="00DD3AE0" w:rsidP="00DD3AE0">
      <w:pPr>
        <w:pStyle w:val="2"/>
        <w:numPr>
          <w:ilvl w:val="0"/>
          <w:numId w:val="27"/>
        </w:numPr>
        <w:spacing w:before="0"/>
        <w:jc w:val="center"/>
        <w:rPr>
          <w:rFonts w:ascii="Times New Roman" w:eastAsia="Times New Roman" w:hAnsi="Times New Roman" w:cs="Times New Roman"/>
          <w:iCs/>
          <w:color w:val="auto"/>
          <w:sz w:val="28"/>
          <w:lang w:eastAsia="ru-RU"/>
        </w:rPr>
      </w:pPr>
      <w:r w:rsidRPr="00DD3AE0">
        <w:rPr>
          <w:rFonts w:ascii="Times New Roman" w:eastAsia="Times New Roman" w:hAnsi="Times New Roman" w:cs="Times New Roman"/>
          <w:iCs/>
          <w:color w:val="auto"/>
          <w:sz w:val="28"/>
          <w:lang w:eastAsia="ru-RU"/>
        </w:rPr>
        <w:t>Анализ потенциала развития школы</w:t>
      </w:r>
    </w:p>
    <w:p w:rsidR="00DD3AE0" w:rsidRPr="00DD3AE0" w:rsidRDefault="00DD3AE0" w:rsidP="00DD3AE0">
      <w:pPr>
        <w:rPr>
          <w:lang w:eastAsia="ru-RU"/>
        </w:rPr>
      </w:pPr>
    </w:p>
    <w:p w:rsidR="00084F3E" w:rsidRPr="00084F3E" w:rsidRDefault="00084F3E" w:rsidP="00DD3AE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084F3E" w:rsidRPr="00084F3E" w:rsidRDefault="00084F3E" w:rsidP="00DD3AE0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084F3E" w:rsidRPr="00084F3E" w:rsidTr="00084F3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E" w:rsidRPr="00084F3E" w:rsidRDefault="00084F3E" w:rsidP="00DD3AE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4F3E">
              <w:rPr>
                <w:b/>
                <w:bCs/>
                <w:sz w:val="28"/>
                <w:szCs w:val="28"/>
                <w:lang w:eastAsia="ru-RU"/>
              </w:rPr>
              <w:t>ВНУТРЕННЯЯ СРЕДА</w:t>
            </w:r>
          </w:p>
        </w:tc>
      </w:tr>
      <w:tr w:rsidR="00084F3E" w:rsidRPr="00084F3E" w:rsidTr="00DD3AE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F3E" w:rsidRPr="00DD3AE0" w:rsidRDefault="00084F3E" w:rsidP="00DD3AE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4F3E">
              <w:rPr>
                <w:b/>
                <w:bCs/>
                <w:color w:val="000000"/>
                <w:sz w:val="28"/>
                <w:szCs w:val="28"/>
                <w:lang w:eastAsia="ru-RU"/>
              </w:rPr>
              <w:t>Сильные стороны: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3E" w:rsidRPr="00DD3AE0" w:rsidRDefault="00084F3E" w:rsidP="00DD3AE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4F3E">
              <w:rPr>
                <w:b/>
                <w:bCs/>
                <w:color w:val="000000"/>
                <w:sz w:val="28"/>
                <w:szCs w:val="28"/>
                <w:lang w:eastAsia="ru-RU"/>
              </w:rPr>
              <w:t>Слабые стороны:</w:t>
            </w:r>
          </w:p>
        </w:tc>
      </w:tr>
      <w:tr w:rsidR="00084F3E" w:rsidRPr="00084F3E" w:rsidTr="00DD3AE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E" w:rsidRP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F3E">
              <w:rPr>
                <w:color w:val="000000"/>
                <w:sz w:val="28"/>
                <w:szCs w:val="28"/>
                <w:lang w:eastAsia="ru-RU"/>
              </w:rPr>
              <w:t xml:space="preserve">Наличие постоянного инициативного педагогического коллектива; </w:t>
            </w:r>
          </w:p>
          <w:p w:rsidR="00084F3E" w:rsidRP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084F3E">
              <w:rPr>
                <w:color w:val="000000"/>
                <w:sz w:val="28"/>
                <w:szCs w:val="28"/>
                <w:lang w:eastAsia="ru-RU"/>
              </w:rPr>
              <w:t xml:space="preserve">озитивный опыт работы творческих групп учителей по актуальным вопросам образовательного процесса; </w:t>
            </w:r>
          </w:p>
          <w:p w:rsid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Pr="00084F3E">
              <w:rPr>
                <w:color w:val="000000"/>
                <w:sz w:val="28"/>
                <w:szCs w:val="28"/>
                <w:lang w:eastAsia="ru-RU"/>
              </w:rPr>
              <w:t xml:space="preserve">аличие системы школьного самоуправления и взаимодействия с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sz w:val="28"/>
                <w:szCs w:val="28"/>
                <w:lang w:eastAsia="ru-RU"/>
              </w:rPr>
              <w:t xml:space="preserve">одительской </w:t>
            </w:r>
            <w:r w:rsidRPr="00084F3E">
              <w:rPr>
                <w:sz w:val="28"/>
                <w:szCs w:val="28"/>
                <w:lang w:eastAsia="ru-RU"/>
              </w:rPr>
              <w:t xml:space="preserve">общественностью; </w:t>
            </w:r>
          </w:p>
          <w:p w:rsidR="00084F3E" w:rsidRP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084F3E">
              <w:rPr>
                <w:sz w:val="28"/>
                <w:szCs w:val="28"/>
                <w:lang w:eastAsia="ru-RU"/>
              </w:rPr>
              <w:t>езультативность участия в конкурсах муниципального, регионального, всероссийского уровней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60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4F3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Недостаточно высокий уровень мотивации участников образовательного процесса на достижение нового качественного уровня образовательного процесса; </w:t>
            </w:r>
          </w:p>
          <w:p w:rsid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60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84F3E">
              <w:rPr>
                <w:color w:val="000000"/>
                <w:sz w:val="28"/>
                <w:szCs w:val="28"/>
                <w:lang w:eastAsia="ru-RU"/>
              </w:rPr>
              <w:t xml:space="preserve">едостаточно эффективная внутренняя система оценки </w:t>
            </w:r>
            <w:r w:rsidRPr="00084F3E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качества образования школы; </w:t>
            </w:r>
          </w:p>
          <w:p w:rsidR="00084F3E" w:rsidRP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602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084F3E">
              <w:rPr>
                <w:color w:val="000000"/>
                <w:sz w:val="28"/>
                <w:szCs w:val="28"/>
                <w:lang w:eastAsia="ru-RU"/>
              </w:rPr>
              <w:t xml:space="preserve">величение числа детей с ослабленным здоровьем; </w:t>
            </w:r>
          </w:p>
          <w:p w:rsidR="00084F3E" w:rsidRPr="00084F3E" w:rsidRDefault="00084F3E" w:rsidP="00DD3AE0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84F3E" w:rsidRPr="00084F3E" w:rsidTr="00084F3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E" w:rsidRPr="00084F3E" w:rsidRDefault="00084F3E" w:rsidP="00DD3AE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4F3E">
              <w:rPr>
                <w:b/>
                <w:bCs/>
                <w:sz w:val="28"/>
                <w:szCs w:val="28"/>
                <w:lang w:eastAsia="ru-RU"/>
              </w:rPr>
              <w:lastRenderedPageBreak/>
              <w:t>ВНЕШНЯЯ СРЕДА</w:t>
            </w:r>
          </w:p>
        </w:tc>
      </w:tr>
      <w:tr w:rsidR="00084F3E" w:rsidRPr="00084F3E" w:rsidTr="00DD3AE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3E" w:rsidRPr="00DD3AE0" w:rsidRDefault="00084F3E" w:rsidP="00DD3AE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4F3E">
              <w:rPr>
                <w:b/>
                <w:bCs/>
                <w:color w:val="000000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E" w:rsidRPr="00084F3E" w:rsidRDefault="00084F3E" w:rsidP="00DD3AE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84F3E">
              <w:rPr>
                <w:b/>
                <w:bCs/>
                <w:sz w:val="28"/>
                <w:szCs w:val="28"/>
                <w:lang w:eastAsia="ru-RU"/>
              </w:rPr>
              <w:t>Угрозы</w:t>
            </w:r>
          </w:p>
        </w:tc>
      </w:tr>
      <w:tr w:rsidR="00084F3E" w:rsidRPr="00084F3E" w:rsidTr="00DD3AE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E" w:rsidRP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084F3E">
              <w:rPr>
                <w:color w:val="000000"/>
                <w:sz w:val="28"/>
                <w:szCs w:val="28"/>
                <w:lang w:eastAsia="ru-RU"/>
              </w:rPr>
              <w:t xml:space="preserve">азвитие имиджа школы как общеобразовательного учреждения, обеспечивающего качественное гармоничное образование; </w:t>
            </w:r>
          </w:p>
          <w:p w:rsidR="00084F3E" w:rsidRPr="00084F3E" w:rsidRDefault="00084F3E" w:rsidP="00DD3AE0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</w:t>
            </w:r>
            <w:r w:rsidRPr="00084F3E">
              <w:rPr>
                <w:color w:val="000000"/>
                <w:sz w:val="28"/>
                <w:szCs w:val="28"/>
                <w:lang w:eastAsia="ru-RU"/>
              </w:rPr>
              <w:t xml:space="preserve">инансовая </w:t>
            </w:r>
            <w:r>
              <w:rPr>
                <w:color w:val="000000"/>
                <w:sz w:val="28"/>
                <w:szCs w:val="28"/>
                <w:lang w:eastAsia="ru-RU"/>
              </w:rPr>
              <w:t>поддержка школы за счет участия в конкурсах инновационных проектов и программ различного уровня</w:t>
            </w:r>
            <w:r w:rsidRPr="00084F3E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084F3E" w:rsidRPr="00084F3E" w:rsidRDefault="00084F3E" w:rsidP="00DD3AE0">
            <w:pPr>
              <w:suppressAutoHyphens w:val="0"/>
              <w:ind w:firstLine="567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084F3E">
              <w:rPr>
                <w:sz w:val="28"/>
                <w:szCs w:val="28"/>
                <w:lang w:eastAsia="ru-RU"/>
              </w:rPr>
              <w:t>отрудничество с социальными партнерами, учреждениями дополнительного образования и иными организациями для решения актуальных про</w:t>
            </w:r>
            <w:r w:rsidR="00DD3AE0">
              <w:rPr>
                <w:sz w:val="28"/>
                <w:szCs w:val="28"/>
                <w:lang w:eastAsia="ru-RU"/>
              </w:rPr>
              <w:t>блем образователь</w:t>
            </w:r>
            <w:r>
              <w:rPr>
                <w:sz w:val="28"/>
                <w:szCs w:val="28"/>
                <w:lang w:eastAsia="ru-RU"/>
              </w:rPr>
              <w:t xml:space="preserve">ного процесса.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3E" w:rsidRPr="00084F3E" w:rsidRDefault="00084F3E" w:rsidP="00DD3AE0">
            <w:pPr>
              <w:suppressAutoHyphens w:val="0"/>
              <w:ind w:firstLine="60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084F3E">
              <w:rPr>
                <w:sz w:val="28"/>
                <w:szCs w:val="28"/>
                <w:lang w:eastAsia="ru-RU"/>
              </w:rPr>
              <w:t>едостаточное финансирование системы  образования школы.</w:t>
            </w:r>
          </w:p>
        </w:tc>
      </w:tr>
    </w:tbl>
    <w:p w:rsidR="00084F3E" w:rsidRDefault="00084F3E" w:rsidP="00DD3AE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084F3E" w:rsidRPr="00084F3E" w:rsidRDefault="00084F3E" w:rsidP="00DD3AE0">
      <w:pPr>
        <w:suppressAutoHyphens w:val="0"/>
        <w:ind w:firstLine="567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proofErr w:type="gramStart"/>
      <w:r w:rsidRPr="00084F3E">
        <w:rPr>
          <w:sz w:val="28"/>
          <w:szCs w:val="28"/>
          <w:lang w:eastAsia="ru-RU"/>
        </w:rPr>
        <w:t>Проведенный</w:t>
      </w:r>
      <w:proofErr w:type="gramEnd"/>
      <w:r w:rsidRPr="00084F3E">
        <w:rPr>
          <w:sz w:val="28"/>
          <w:szCs w:val="28"/>
          <w:lang w:eastAsia="ru-RU"/>
        </w:rPr>
        <w:t xml:space="preserve">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084F3E" w:rsidRDefault="00084F3E" w:rsidP="00DD3AE0">
      <w:pPr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084F3E" w:rsidRDefault="00DD3AE0" w:rsidP="001B7062">
      <w:pPr>
        <w:suppressAutoHyphens w:val="0"/>
        <w:spacing w:after="200"/>
        <w:jc w:val="center"/>
        <w:rPr>
          <w:rFonts w:eastAsiaTheme="minorHAnsi"/>
          <w:b/>
          <w:sz w:val="32"/>
          <w:szCs w:val="28"/>
          <w:lang w:eastAsia="en-US"/>
        </w:rPr>
      </w:pPr>
      <w:r>
        <w:rPr>
          <w:rFonts w:eastAsiaTheme="minorHAnsi"/>
          <w:b/>
          <w:sz w:val="32"/>
          <w:szCs w:val="28"/>
          <w:lang w:eastAsia="en-US"/>
        </w:rPr>
        <w:br w:type="page"/>
      </w:r>
      <w:r w:rsidR="001B7062" w:rsidRPr="001B7062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="001B7062" w:rsidRPr="001B7062">
        <w:rPr>
          <w:rFonts w:eastAsiaTheme="minorHAnsi"/>
          <w:b/>
          <w:sz w:val="28"/>
          <w:szCs w:val="28"/>
          <w:lang w:val="en-US" w:eastAsia="en-US"/>
        </w:rPr>
        <w:t>III</w:t>
      </w:r>
      <w:r w:rsidR="001B7062" w:rsidRPr="001B7062">
        <w:rPr>
          <w:rFonts w:eastAsiaTheme="minorHAnsi"/>
          <w:b/>
          <w:sz w:val="28"/>
          <w:szCs w:val="28"/>
          <w:lang w:eastAsia="en-US"/>
        </w:rPr>
        <w:t>. Концепция развития школы</w:t>
      </w:r>
    </w:p>
    <w:p w:rsidR="00CA762B" w:rsidRPr="00CA762B" w:rsidRDefault="00CA762B" w:rsidP="00CA762B">
      <w:pPr>
        <w:pStyle w:val="a9"/>
        <w:numPr>
          <w:ilvl w:val="0"/>
          <w:numId w:val="32"/>
        </w:numPr>
        <w:suppressAutoHyphens w:val="0"/>
        <w:jc w:val="center"/>
        <w:rPr>
          <w:b/>
          <w:sz w:val="28"/>
        </w:rPr>
      </w:pPr>
      <w:r w:rsidRPr="00CA762B">
        <w:rPr>
          <w:b/>
          <w:sz w:val="28"/>
        </w:rPr>
        <w:t>Методологические положения концепции</w:t>
      </w:r>
    </w:p>
    <w:p w:rsidR="00CA762B" w:rsidRDefault="00CA762B" w:rsidP="00DD3AE0">
      <w:pPr>
        <w:suppressAutoHyphens w:val="0"/>
        <w:ind w:firstLine="720"/>
        <w:jc w:val="both"/>
        <w:rPr>
          <w:sz w:val="28"/>
        </w:rPr>
      </w:pPr>
    </w:p>
    <w:p w:rsidR="001B7062" w:rsidRDefault="001B7062" w:rsidP="00DD3AE0">
      <w:pPr>
        <w:suppressAutoHyphens w:val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Программа развития </w:t>
      </w:r>
      <w:r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№89 муниципального образования город Краснодар на 2016-2020 годы </w:t>
      </w:r>
      <w:r w:rsidRPr="00047EF1">
        <w:rPr>
          <w:sz w:val="28"/>
          <w:szCs w:val="28"/>
        </w:rPr>
        <w:t>«</w:t>
      </w:r>
      <w:r w:rsidRPr="00047EF1">
        <w:rPr>
          <w:sz w:val="28"/>
          <w:szCs w:val="28"/>
          <w:u w:val="single"/>
        </w:rPr>
        <w:t>Модернизация образовательного пространства школы в свете идей актуальных концепций и ФГОС»</w:t>
      </w:r>
      <w:r w:rsidRPr="00047EF1">
        <w:rPr>
          <w:sz w:val="28"/>
        </w:rPr>
        <w:t xml:space="preserve"> </w:t>
      </w:r>
      <w:r w:rsidRPr="001B7062">
        <w:rPr>
          <w:sz w:val="28"/>
        </w:rPr>
        <w:t xml:space="preserve">годы разработана в соответствии с целями и задачами, стоящими перед системой образования России и зафиксированными в перечисленных </w:t>
      </w:r>
      <w:r w:rsidR="00A0775B">
        <w:rPr>
          <w:sz w:val="28"/>
        </w:rPr>
        <w:t>в паспорте программы</w:t>
      </w:r>
      <w:r w:rsidRPr="001B7062">
        <w:rPr>
          <w:sz w:val="28"/>
        </w:rPr>
        <w:t xml:space="preserve"> документах. </w:t>
      </w:r>
      <w:proofErr w:type="gramEnd"/>
    </w:p>
    <w:p w:rsidR="00084F3E" w:rsidRPr="00084F3E" w:rsidRDefault="001B7062" w:rsidP="00DD3AE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B7062">
        <w:rPr>
          <w:i/>
          <w:sz w:val="28"/>
          <w:szCs w:val="28"/>
          <w:lang w:eastAsia="ru-RU"/>
        </w:rPr>
        <w:t>Основной стратегической целью</w:t>
      </w:r>
      <w:r>
        <w:rPr>
          <w:sz w:val="28"/>
          <w:szCs w:val="28"/>
          <w:lang w:eastAsia="ru-RU"/>
        </w:rPr>
        <w:t xml:space="preserve"> п</w:t>
      </w:r>
      <w:r w:rsidR="00084F3E" w:rsidRPr="00084F3E">
        <w:rPr>
          <w:sz w:val="28"/>
          <w:szCs w:val="28"/>
          <w:lang w:eastAsia="ru-RU"/>
        </w:rPr>
        <w:t xml:space="preserve">рограммы развития </w:t>
      </w:r>
      <w:r>
        <w:rPr>
          <w:sz w:val="28"/>
          <w:szCs w:val="28"/>
          <w:lang w:eastAsia="ru-RU"/>
        </w:rPr>
        <w:t xml:space="preserve"> является </w:t>
      </w:r>
      <w:r w:rsidR="00A0775B">
        <w:rPr>
          <w:sz w:val="28"/>
        </w:rPr>
        <w:t>о</w:t>
      </w:r>
      <w:r w:rsidR="00A0775B" w:rsidRPr="00A73DE8">
        <w:rPr>
          <w:sz w:val="28"/>
        </w:rPr>
        <w:t xml:space="preserve">беспечение  эффективного устойчивого развития единой </w:t>
      </w:r>
      <w:r w:rsidR="00A0775B">
        <w:rPr>
          <w:sz w:val="28"/>
        </w:rPr>
        <w:t>информационно-</w:t>
      </w:r>
      <w:r w:rsidR="00A0775B" w:rsidRPr="00A73DE8">
        <w:rPr>
          <w:sz w:val="28"/>
        </w:rPr>
        <w:t xml:space="preserve">образовательной среды </w:t>
      </w:r>
      <w:r w:rsidR="00A0775B">
        <w:rPr>
          <w:bCs/>
          <w:iCs/>
          <w:sz w:val="28"/>
        </w:rPr>
        <w:t>МБОУ СОШ №89 МО город Краснодар</w:t>
      </w:r>
      <w:r w:rsidR="00A0775B" w:rsidRPr="00A73DE8">
        <w:rPr>
          <w:sz w:val="28"/>
        </w:rPr>
        <w:t>, способствующе</w:t>
      </w:r>
      <w:r w:rsidR="00A0775B">
        <w:rPr>
          <w:sz w:val="28"/>
        </w:rPr>
        <w:t>й</w:t>
      </w:r>
      <w:r w:rsidR="00A0775B" w:rsidRPr="00A73DE8">
        <w:rPr>
          <w:sz w:val="28"/>
        </w:rPr>
        <w:t xml:space="preserve"> всестороннему развитию личности обучающегося</w:t>
      </w:r>
      <w:r w:rsidR="00A0775B">
        <w:rPr>
          <w:sz w:val="28"/>
        </w:rPr>
        <w:t xml:space="preserve"> и совершенствованию профессионально-педагогических компетенций учителей.  </w:t>
      </w:r>
      <w:r w:rsidR="00A0775B" w:rsidRPr="00A73DE8">
        <w:rPr>
          <w:sz w:val="28"/>
        </w:rPr>
        <w:t xml:space="preserve">     </w:t>
      </w:r>
    </w:p>
    <w:p w:rsidR="00084F3E" w:rsidRPr="00084F3E" w:rsidRDefault="00084F3E" w:rsidP="00DD3AE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>Для достижения указанной цели должны быть</w:t>
      </w:r>
      <w:r w:rsidR="001B7062">
        <w:rPr>
          <w:sz w:val="28"/>
          <w:szCs w:val="28"/>
          <w:lang w:eastAsia="ru-RU"/>
        </w:rPr>
        <w:t xml:space="preserve"> достигнуты</w:t>
      </w:r>
      <w:r w:rsidRPr="00084F3E">
        <w:rPr>
          <w:sz w:val="28"/>
          <w:szCs w:val="28"/>
          <w:lang w:eastAsia="ru-RU"/>
        </w:rPr>
        <w:t xml:space="preserve"> следующие </w:t>
      </w:r>
      <w:r w:rsidRPr="001B7062">
        <w:rPr>
          <w:i/>
          <w:sz w:val="28"/>
          <w:szCs w:val="28"/>
          <w:lang w:eastAsia="ru-RU"/>
        </w:rPr>
        <w:t>стратегические задачи</w:t>
      </w:r>
      <w:r w:rsidRPr="00084F3E">
        <w:rPr>
          <w:sz w:val="28"/>
          <w:szCs w:val="28"/>
          <w:lang w:eastAsia="ru-RU"/>
        </w:rPr>
        <w:t>:</w:t>
      </w:r>
    </w:p>
    <w:p w:rsidR="00084F3E" w:rsidRPr="00084F3E" w:rsidRDefault="00084F3E" w:rsidP="00DD3AE0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 xml:space="preserve">1.   Обеспечение эффективного использования кадровых, материально-технических ресурсов образования для обеспечения </w:t>
      </w:r>
      <w:r w:rsidR="001B7062" w:rsidRPr="00084F3E">
        <w:rPr>
          <w:sz w:val="28"/>
          <w:szCs w:val="28"/>
          <w:lang w:eastAsia="ru-RU"/>
        </w:rPr>
        <w:t xml:space="preserve">его </w:t>
      </w:r>
      <w:r w:rsidRPr="00084F3E">
        <w:rPr>
          <w:sz w:val="28"/>
          <w:szCs w:val="28"/>
          <w:lang w:eastAsia="ru-RU"/>
        </w:rPr>
        <w:t>высокого качества, максимального удовлетворения образовательных потребностей обучающихся, запросов семьи и общества.</w:t>
      </w:r>
    </w:p>
    <w:p w:rsidR="00084F3E" w:rsidRPr="00084F3E" w:rsidRDefault="00084F3E" w:rsidP="00DD3AE0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>2.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084F3E" w:rsidRPr="00084F3E" w:rsidRDefault="00084F3E" w:rsidP="00DD3AE0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>3.  Создание условий для самоопределения, выявления и реализации индивидуальных возможностей каждого ребенка. Развитие поддержки талантливых детей.</w:t>
      </w:r>
    </w:p>
    <w:p w:rsidR="00084F3E" w:rsidRPr="00084F3E" w:rsidRDefault="00084F3E" w:rsidP="00DD3AE0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>4.   Создание условий для творческого развития учащихся во внеурочной деятельности.</w:t>
      </w:r>
    </w:p>
    <w:p w:rsidR="00084F3E" w:rsidRPr="00084F3E" w:rsidRDefault="00084F3E" w:rsidP="00DD3AE0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>5. Оптимизация условий обучения и воспитания детей-инвалидов,  внедрение инклюзивного образования.</w:t>
      </w:r>
    </w:p>
    <w:p w:rsidR="00084F3E" w:rsidRPr="00084F3E" w:rsidRDefault="00084F3E" w:rsidP="00DD3AE0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 xml:space="preserve">6. Создание условий для развития </w:t>
      </w:r>
      <w:proofErr w:type="spellStart"/>
      <w:r w:rsidRPr="00084F3E">
        <w:rPr>
          <w:sz w:val="28"/>
          <w:szCs w:val="28"/>
          <w:lang w:eastAsia="ru-RU"/>
        </w:rPr>
        <w:t>здоровьесберегающей</w:t>
      </w:r>
      <w:proofErr w:type="spellEnd"/>
      <w:r w:rsidRPr="00084F3E">
        <w:rPr>
          <w:sz w:val="28"/>
          <w:szCs w:val="28"/>
          <w:lang w:eastAsia="ru-RU"/>
        </w:rPr>
        <w:t xml:space="preserve"> образовательной среды, обеспечивающей сохранение психосоматического здоровья детей, и совершенствования работы системы психологического сопровождения образовательного процесса.</w:t>
      </w:r>
    </w:p>
    <w:p w:rsidR="00084F3E" w:rsidRPr="00084F3E" w:rsidRDefault="00084F3E" w:rsidP="00DD3AE0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>7.   Формирование условий для удовлетворения граждан в качественном образовании; открытость образовательного пространства: участие общественности в управлении школой.</w:t>
      </w:r>
    </w:p>
    <w:p w:rsidR="00084F3E" w:rsidRPr="00084F3E" w:rsidRDefault="00084F3E" w:rsidP="00DD3AE0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 xml:space="preserve">8.  Формирование и совершенствование педагогических компетенций, в </w:t>
      </w:r>
      <w:r w:rsidR="001B7062">
        <w:rPr>
          <w:sz w:val="28"/>
          <w:szCs w:val="28"/>
          <w:lang w:eastAsia="ru-RU"/>
        </w:rPr>
        <w:t>том числе</w:t>
      </w:r>
      <w:r w:rsidRPr="00084F3E">
        <w:rPr>
          <w:sz w:val="28"/>
          <w:szCs w:val="28"/>
          <w:lang w:eastAsia="ru-RU"/>
        </w:rPr>
        <w:t xml:space="preserve"> </w:t>
      </w:r>
      <w:proofErr w:type="gramStart"/>
      <w:r w:rsidRPr="00084F3E">
        <w:rPr>
          <w:sz w:val="28"/>
          <w:szCs w:val="28"/>
          <w:lang w:eastAsia="ru-RU"/>
        </w:rPr>
        <w:t>ИКТ-компетентности</w:t>
      </w:r>
      <w:proofErr w:type="gramEnd"/>
      <w:r w:rsidRPr="00084F3E">
        <w:rPr>
          <w:sz w:val="28"/>
          <w:szCs w:val="28"/>
          <w:lang w:eastAsia="ru-RU"/>
        </w:rPr>
        <w:t>, развитие кадрового потенциала школы.</w:t>
      </w:r>
    </w:p>
    <w:p w:rsidR="00084F3E" w:rsidRPr="00084F3E" w:rsidRDefault="00084F3E" w:rsidP="00DD3AE0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F3E">
        <w:rPr>
          <w:sz w:val="28"/>
          <w:szCs w:val="28"/>
          <w:lang w:eastAsia="ru-RU"/>
        </w:rPr>
        <w:t>9. Совершенствование материально-технической базы ОУ для обеспечения высокого качества непрерывного образовательного процесса, оптимизации взаимодействия всех его участников</w:t>
      </w:r>
    </w:p>
    <w:p w:rsidR="005A7E7E" w:rsidRPr="005A7E7E" w:rsidRDefault="005A7E7E" w:rsidP="005A7E7E">
      <w:pPr>
        <w:shd w:val="clear" w:color="auto" w:fill="FFFFFF"/>
        <w:suppressAutoHyphens w:val="0"/>
        <w:ind w:firstLine="709"/>
        <w:jc w:val="both"/>
        <w:outlineLvl w:val="4"/>
        <w:rPr>
          <w:bCs/>
          <w:color w:val="000000"/>
          <w:sz w:val="28"/>
          <w:szCs w:val="28"/>
          <w:lang w:eastAsia="ru-RU"/>
        </w:rPr>
      </w:pPr>
      <w:r w:rsidRPr="005A7E7E">
        <w:rPr>
          <w:bCs/>
          <w:color w:val="000000"/>
          <w:sz w:val="28"/>
          <w:szCs w:val="28"/>
          <w:lang w:eastAsia="ru-RU"/>
        </w:rPr>
        <w:lastRenderedPageBreak/>
        <w:t>Реализация Программы развития предусматривает:</w:t>
      </w:r>
    </w:p>
    <w:p w:rsidR="005A7E7E" w:rsidRPr="005A7E7E" w:rsidRDefault="00A0775B" w:rsidP="005A7E7E">
      <w:pPr>
        <w:numPr>
          <w:ilvl w:val="0"/>
          <w:numId w:val="29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апробаци</w:t>
      </w:r>
      <w:r w:rsidR="006E6334">
        <w:rPr>
          <w:color w:val="000000"/>
          <w:sz w:val="28"/>
          <w:szCs w:val="28"/>
          <w:lang w:eastAsia="ru-RU"/>
        </w:rPr>
        <w:t>ю</w:t>
      </w:r>
      <w:r w:rsidR="00DF03B6">
        <w:rPr>
          <w:color w:val="000000"/>
          <w:sz w:val="28"/>
          <w:szCs w:val="28"/>
          <w:lang w:eastAsia="ru-RU"/>
        </w:rPr>
        <w:t xml:space="preserve"> модели</w:t>
      </w:r>
      <w:r w:rsidR="00417ED2">
        <w:rPr>
          <w:color w:val="000000"/>
          <w:sz w:val="28"/>
          <w:szCs w:val="28"/>
          <w:lang w:eastAsia="ru-RU"/>
        </w:rPr>
        <w:t xml:space="preserve"> </w:t>
      </w:r>
      <w:r w:rsidR="005A7E7E" w:rsidRPr="005A7E7E">
        <w:rPr>
          <w:color w:val="000000"/>
          <w:sz w:val="28"/>
          <w:szCs w:val="28"/>
          <w:lang w:eastAsia="ru-RU"/>
        </w:rPr>
        <w:t xml:space="preserve"> </w:t>
      </w:r>
      <w:r w:rsidR="005A7E7E">
        <w:rPr>
          <w:color w:val="000000"/>
          <w:sz w:val="28"/>
          <w:szCs w:val="28"/>
          <w:lang w:eastAsia="ru-RU"/>
        </w:rPr>
        <w:t>информацио</w:t>
      </w:r>
      <w:r>
        <w:rPr>
          <w:color w:val="000000"/>
          <w:sz w:val="28"/>
          <w:szCs w:val="28"/>
          <w:lang w:eastAsia="ru-RU"/>
        </w:rPr>
        <w:t>нно-</w:t>
      </w:r>
      <w:r w:rsidR="005A7E7E">
        <w:rPr>
          <w:color w:val="000000"/>
          <w:sz w:val="28"/>
          <w:szCs w:val="28"/>
          <w:lang w:eastAsia="ru-RU"/>
        </w:rPr>
        <w:t xml:space="preserve">образовательной среды школы, </w:t>
      </w:r>
      <w:r w:rsidRPr="00A73DE8">
        <w:rPr>
          <w:sz w:val="28"/>
        </w:rPr>
        <w:t>способствующе</w:t>
      </w:r>
      <w:r>
        <w:rPr>
          <w:sz w:val="28"/>
        </w:rPr>
        <w:t>й</w:t>
      </w:r>
      <w:r w:rsidRPr="00A73DE8">
        <w:rPr>
          <w:sz w:val="28"/>
        </w:rPr>
        <w:t xml:space="preserve"> всестороннему развитию личности обучающегося</w:t>
      </w:r>
      <w:r>
        <w:rPr>
          <w:sz w:val="28"/>
        </w:rPr>
        <w:t xml:space="preserve"> и совершенствованию профессионально-педагогических компетенций учителей</w:t>
      </w:r>
      <w:r w:rsidR="00DF03B6">
        <w:rPr>
          <w:sz w:val="28"/>
        </w:rPr>
        <w:t xml:space="preserve">, за счет интеграции модели развития социального партнерства, процессуальной модели </w:t>
      </w:r>
      <w:r w:rsidR="008F20C4">
        <w:rPr>
          <w:sz w:val="28"/>
        </w:rPr>
        <w:t xml:space="preserve">повышения информационно-коммуникационной культуры учителей, модели развития патриотического воспитания. </w:t>
      </w:r>
      <w:r w:rsidRPr="00A73DE8">
        <w:rPr>
          <w:sz w:val="28"/>
        </w:rPr>
        <w:t xml:space="preserve"> </w:t>
      </w:r>
      <w:r w:rsidRPr="001B7062">
        <w:rPr>
          <w:color w:val="000000"/>
          <w:sz w:val="28"/>
          <w:szCs w:val="28"/>
          <w:lang w:eastAsia="ru-RU"/>
        </w:rPr>
        <w:t xml:space="preserve"> </w:t>
      </w:r>
    </w:p>
    <w:p w:rsidR="005A7E7E" w:rsidRPr="005A7E7E" w:rsidRDefault="005A7E7E" w:rsidP="005A7E7E">
      <w:pPr>
        <w:numPr>
          <w:ilvl w:val="0"/>
          <w:numId w:val="29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A7E7E">
        <w:rPr>
          <w:color w:val="000000"/>
          <w:sz w:val="28"/>
          <w:szCs w:val="28"/>
          <w:lang w:eastAsia="ru-RU"/>
        </w:rPr>
        <w:t>реализацию инновационных проектов;</w:t>
      </w:r>
    </w:p>
    <w:p w:rsidR="005A7E7E" w:rsidRDefault="005A7E7E" w:rsidP="005A7E7E">
      <w:pPr>
        <w:numPr>
          <w:ilvl w:val="0"/>
          <w:numId w:val="29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5A7E7E">
        <w:rPr>
          <w:color w:val="000000"/>
          <w:sz w:val="28"/>
          <w:szCs w:val="28"/>
          <w:lang w:eastAsia="ru-RU"/>
        </w:rPr>
        <w:t xml:space="preserve">организацию сопровождения реализации Программы развития по трем направлениям – психолого-педагогическое, информационно-коммуникационное и </w:t>
      </w:r>
      <w:proofErr w:type="spellStart"/>
      <w:r w:rsidRPr="005A7E7E">
        <w:rPr>
          <w:color w:val="000000"/>
          <w:sz w:val="28"/>
          <w:szCs w:val="28"/>
          <w:lang w:eastAsia="ru-RU"/>
        </w:rPr>
        <w:t>здоровьесберегающее</w:t>
      </w:r>
      <w:proofErr w:type="spellEnd"/>
      <w:r w:rsidRPr="005A7E7E">
        <w:rPr>
          <w:color w:val="000000"/>
          <w:sz w:val="28"/>
          <w:szCs w:val="28"/>
          <w:lang w:eastAsia="ru-RU"/>
        </w:rPr>
        <w:t>.</w:t>
      </w:r>
    </w:p>
    <w:p w:rsidR="006E6334" w:rsidRDefault="006E6334" w:rsidP="006E633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6E6334" w:rsidRPr="006E6334" w:rsidRDefault="006E6334" w:rsidP="006E6334">
      <w:pPr>
        <w:pStyle w:val="a9"/>
        <w:numPr>
          <w:ilvl w:val="0"/>
          <w:numId w:val="32"/>
        </w:numPr>
        <w:suppressAutoHyphens w:val="0"/>
        <w:spacing w:after="200" w:line="276" w:lineRule="auto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Реализуемые модели Программы развития</w:t>
      </w:r>
    </w:p>
    <w:p w:rsidR="00981D77" w:rsidRPr="002C1A40" w:rsidRDefault="00981D77" w:rsidP="002C1A40">
      <w:pPr>
        <w:suppressAutoHyphens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2C1A40">
        <w:rPr>
          <w:rFonts w:eastAsia="Calibri"/>
          <w:b/>
          <w:i/>
          <w:sz w:val="28"/>
          <w:szCs w:val="28"/>
          <w:lang w:eastAsia="en-US"/>
        </w:rPr>
        <w:t xml:space="preserve">Модель управления </w:t>
      </w:r>
      <w:r w:rsidR="002C1A40">
        <w:rPr>
          <w:rFonts w:eastAsia="Calibri"/>
          <w:b/>
          <w:i/>
          <w:sz w:val="28"/>
          <w:szCs w:val="28"/>
          <w:lang w:eastAsia="en-US"/>
        </w:rPr>
        <w:t>процессами развития</w:t>
      </w:r>
      <w:r w:rsidRPr="002C1A40">
        <w:rPr>
          <w:rFonts w:eastAsia="Calibri"/>
          <w:b/>
          <w:i/>
          <w:sz w:val="28"/>
          <w:szCs w:val="28"/>
          <w:lang w:eastAsia="en-US"/>
        </w:rPr>
        <w:t xml:space="preserve"> МБОУ СОШ №89</w:t>
      </w:r>
    </w:p>
    <w:p w:rsidR="002C1A40" w:rsidRDefault="002C1A40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67C8" w:rsidRDefault="00981D77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D77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2C1A40">
        <w:rPr>
          <w:rFonts w:eastAsia="Calibri"/>
          <w:sz w:val="28"/>
          <w:szCs w:val="28"/>
          <w:lang w:eastAsia="en-US"/>
        </w:rPr>
        <w:t>идеей, целями и задачами Программы развития</w:t>
      </w:r>
      <w:r w:rsidRPr="00981D77">
        <w:rPr>
          <w:rFonts w:eastAsia="Calibri"/>
          <w:sz w:val="28"/>
          <w:szCs w:val="28"/>
          <w:lang w:eastAsia="en-US"/>
        </w:rPr>
        <w:t xml:space="preserve"> разработан</w:t>
      </w:r>
      <w:r w:rsidR="002C1A40">
        <w:rPr>
          <w:rFonts w:eastAsia="Calibri"/>
          <w:sz w:val="28"/>
          <w:szCs w:val="28"/>
          <w:lang w:eastAsia="en-US"/>
        </w:rPr>
        <w:t>а модель</w:t>
      </w:r>
      <w:r w:rsidRPr="00981D77">
        <w:rPr>
          <w:rFonts w:eastAsia="Calibri"/>
          <w:sz w:val="28"/>
          <w:szCs w:val="28"/>
          <w:lang w:eastAsia="en-US"/>
        </w:rPr>
        <w:t xml:space="preserve"> управления </w:t>
      </w:r>
      <w:r w:rsidR="004267C8">
        <w:rPr>
          <w:rFonts w:eastAsia="Calibri"/>
          <w:sz w:val="28"/>
          <w:szCs w:val="28"/>
          <w:lang w:eastAsia="en-US"/>
        </w:rPr>
        <w:t>процессами развития</w:t>
      </w:r>
      <w:r w:rsidRPr="00981D77">
        <w:rPr>
          <w:rFonts w:eastAsia="Calibri"/>
          <w:sz w:val="28"/>
          <w:szCs w:val="28"/>
          <w:lang w:eastAsia="en-US"/>
        </w:rPr>
        <w:t>.</w:t>
      </w:r>
    </w:p>
    <w:p w:rsidR="00981D77" w:rsidRPr="00981D77" w:rsidRDefault="00981D77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D77">
        <w:rPr>
          <w:rFonts w:eastAsia="Calibri"/>
          <w:sz w:val="28"/>
          <w:szCs w:val="28"/>
          <w:lang w:eastAsia="en-US"/>
        </w:rPr>
        <w:t xml:space="preserve"> </w:t>
      </w:r>
      <w:r w:rsidR="004267C8" w:rsidRPr="004267C8">
        <w:rPr>
          <w:rFonts w:eastAsia="Calibri"/>
          <w:b/>
          <w:noProof/>
          <w:u w:val="single"/>
          <w:lang w:eastAsia="ru-RU"/>
        </w:rPr>
        <w:drawing>
          <wp:inline distT="0" distB="0" distL="0" distR="0" wp14:anchorId="2D27F9F0" wp14:editId="71AC456D">
            <wp:extent cx="5838825" cy="4667250"/>
            <wp:effectExtent l="0" t="0" r="28575" b="19050"/>
            <wp:docPr id="87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81D77" w:rsidRPr="00981D77" w:rsidRDefault="00981D77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1D77" w:rsidRPr="00981D77" w:rsidRDefault="00981D77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D77">
        <w:rPr>
          <w:rFonts w:eastAsia="Calibri"/>
          <w:sz w:val="28"/>
          <w:szCs w:val="28"/>
          <w:lang w:eastAsia="en-US"/>
        </w:rPr>
        <w:lastRenderedPageBreak/>
        <w:t xml:space="preserve">Механизм управления </w:t>
      </w:r>
      <w:r w:rsidR="00E83CD7">
        <w:rPr>
          <w:rFonts w:eastAsia="Calibri"/>
          <w:sz w:val="28"/>
          <w:szCs w:val="28"/>
          <w:lang w:eastAsia="en-US"/>
        </w:rPr>
        <w:t>процессами развития</w:t>
      </w:r>
      <w:r w:rsidRPr="00981D77">
        <w:rPr>
          <w:rFonts w:eastAsia="Calibri"/>
          <w:sz w:val="28"/>
          <w:szCs w:val="28"/>
          <w:lang w:eastAsia="en-US"/>
        </w:rPr>
        <w:t xml:space="preserve"> основан на системном подходе, определяющем взаимосвязи и взаимозависимость между уровнями управления, </w:t>
      </w:r>
      <w:proofErr w:type="gramStart"/>
      <w:r w:rsidRPr="00981D77">
        <w:rPr>
          <w:rFonts w:eastAsia="Calibri"/>
          <w:sz w:val="28"/>
          <w:szCs w:val="28"/>
          <w:lang w:eastAsia="en-US"/>
        </w:rPr>
        <w:t>соединенных</w:t>
      </w:r>
      <w:proofErr w:type="gramEnd"/>
      <w:r w:rsidRPr="00981D77">
        <w:rPr>
          <w:rFonts w:eastAsia="Calibri"/>
          <w:sz w:val="28"/>
          <w:szCs w:val="28"/>
          <w:lang w:eastAsia="en-US"/>
        </w:rPr>
        <w:t xml:space="preserve"> прямыми связями в структуре управления.</w:t>
      </w:r>
    </w:p>
    <w:p w:rsidR="00981D77" w:rsidRPr="00981D77" w:rsidRDefault="00981D77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D77">
        <w:rPr>
          <w:rFonts w:eastAsia="Calibri"/>
          <w:sz w:val="28"/>
          <w:szCs w:val="28"/>
          <w:lang w:eastAsia="en-US"/>
        </w:rPr>
        <w:t xml:space="preserve">I уровень – стратегический – предполагает принятие Администрацией МБОУ СОШ №89 и представителями </w:t>
      </w:r>
      <w:proofErr w:type="spellStart"/>
      <w:r w:rsidRPr="00981D77">
        <w:rPr>
          <w:rFonts w:eastAsia="Calibri"/>
          <w:sz w:val="28"/>
          <w:szCs w:val="28"/>
          <w:lang w:eastAsia="en-US"/>
        </w:rPr>
        <w:t>КубГУ</w:t>
      </w:r>
      <w:proofErr w:type="spellEnd"/>
      <w:r w:rsidRPr="00981D77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981D77">
        <w:rPr>
          <w:rFonts w:eastAsia="Calibri"/>
          <w:sz w:val="28"/>
          <w:szCs w:val="28"/>
          <w:lang w:eastAsia="en-US"/>
        </w:rPr>
        <w:t>КубГАУ</w:t>
      </w:r>
      <w:proofErr w:type="spellEnd"/>
      <w:r w:rsidRPr="00981D77">
        <w:rPr>
          <w:rFonts w:eastAsia="Calibri"/>
          <w:sz w:val="28"/>
          <w:szCs w:val="28"/>
          <w:lang w:eastAsia="en-US"/>
        </w:rPr>
        <w:t xml:space="preserve"> управленческих решений, определяющих стратегии развития </w:t>
      </w:r>
      <w:r w:rsidR="00E83CD7">
        <w:rPr>
          <w:rFonts w:eastAsia="Calibri"/>
          <w:sz w:val="28"/>
          <w:szCs w:val="28"/>
          <w:lang w:eastAsia="en-US"/>
        </w:rPr>
        <w:t>школы</w:t>
      </w:r>
      <w:r w:rsidRPr="00981D77">
        <w:rPr>
          <w:rFonts w:eastAsia="Calibri"/>
          <w:sz w:val="28"/>
          <w:szCs w:val="28"/>
          <w:lang w:eastAsia="en-US"/>
        </w:rPr>
        <w:t xml:space="preserve">, комплекс действий. </w:t>
      </w:r>
    </w:p>
    <w:p w:rsidR="00981D77" w:rsidRPr="00981D77" w:rsidRDefault="00981D77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D77">
        <w:rPr>
          <w:rFonts w:eastAsia="Calibri"/>
          <w:sz w:val="28"/>
          <w:szCs w:val="28"/>
          <w:lang w:eastAsia="en-US"/>
        </w:rPr>
        <w:t>II уровень - тактический – предполагает формули</w:t>
      </w:r>
      <w:r w:rsidR="00E83CD7">
        <w:rPr>
          <w:rFonts w:eastAsia="Calibri"/>
          <w:sz w:val="28"/>
          <w:szCs w:val="28"/>
          <w:lang w:eastAsia="en-US"/>
        </w:rPr>
        <w:t xml:space="preserve">рование Координационным Советом </w:t>
      </w:r>
      <w:r w:rsidRPr="00981D77">
        <w:rPr>
          <w:rFonts w:eastAsia="Calibri"/>
          <w:sz w:val="28"/>
          <w:szCs w:val="28"/>
          <w:lang w:eastAsia="en-US"/>
        </w:rPr>
        <w:t xml:space="preserve">тактических целей инновационного проекта, разработку плана и механизма </w:t>
      </w:r>
      <w:r w:rsidR="00E83CD7">
        <w:rPr>
          <w:rFonts w:eastAsia="Calibri"/>
          <w:sz w:val="28"/>
          <w:szCs w:val="28"/>
          <w:lang w:eastAsia="en-US"/>
        </w:rPr>
        <w:t>ее</w:t>
      </w:r>
      <w:r w:rsidRPr="00981D77">
        <w:rPr>
          <w:rFonts w:eastAsia="Calibri"/>
          <w:sz w:val="28"/>
          <w:szCs w:val="28"/>
          <w:lang w:eastAsia="en-US"/>
        </w:rPr>
        <w:t xml:space="preserve"> эффективной реализации.</w:t>
      </w:r>
    </w:p>
    <w:p w:rsidR="00981D77" w:rsidRPr="00981D77" w:rsidRDefault="00981D77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D77">
        <w:rPr>
          <w:rFonts w:eastAsia="Calibri"/>
          <w:sz w:val="28"/>
          <w:szCs w:val="28"/>
          <w:lang w:eastAsia="en-US"/>
        </w:rPr>
        <w:t>III уровень – организационный – предполагает определение Учебно-методическими советами по предметам организа</w:t>
      </w:r>
      <w:r w:rsidR="00E83CD7">
        <w:rPr>
          <w:rFonts w:eastAsia="Calibri"/>
          <w:sz w:val="28"/>
          <w:szCs w:val="28"/>
          <w:lang w:eastAsia="en-US"/>
        </w:rPr>
        <w:t>ционных процедур по реализации Программы развития</w:t>
      </w:r>
      <w:r w:rsidRPr="00981D77">
        <w:rPr>
          <w:rFonts w:eastAsia="Calibri"/>
          <w:sz w:val="28"/>
          <w:szCs w:val="28"/>
          <w:lang w:eastAsia="en-US"/>
        </w:rPr>
        <w:t xml:space="preserve">, а также построение индивидуальных траекторий развития участников </w:t>
      </w:r>
      <w:r w:rsidR="005D00C7">
        <w:rPr>
          <w:rFonts w:eastAsia="Calibri"/>
          <w:sz w:val="28"/>
          <w:szCs w:val="28"/>
          <w:lang w:eastAsia="en-US"/>
        </w:rPr>
        <w:t>образовательных отношений.</w:t>
      </w:r>
    </w:p>
    <w:p w:rsidR="00621C6C" w:rsidRDefault="00981D77" w:rsidP="00981D7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1D77">
        <w:rPr>
          <w:rFonts w:eastAsia="Calibri"/>
          <w:sz w:val="28"/>
          <w:szCs w:val="28"/>
          <w:lang w:eastAsia="en-US"/>
        </w:rPr>
        <w:t>IV уровень – исполнительский – предполагает непосредственную реализаци</w:t>
      </w:r>
      <w:r w:rsidR="005D00C7">
        <w:rPr>
          <w:rFonts w:eastAsia="Calibri"/>
          <w:sz w:val="28"/>
          <w:szCs w:val="28"/>
          <w:lang w:eastAsia="en-US"/>
        </w:rPr>
        <w:t xml:space="preserve">ю </w:t>
      </w:r>
      <w:r w:rsidRPr="00981D77">
        <w:rPr>
          <w:rFonts w:eastAsia="Calibri"/>
          <w:sz w:val="28"/>
          <w:szCs w:val="28"/>
          <w:lang w:eastAsia="en-US"/>
        </w:rPr>
        <w:t xml:space="preserve"> </w:t>
      </w:r>
      <w:r w:rsidR="005D00C7">
        <w:rPr>
          <w:rFonts w:eastAsia="Calibri"/>
          <w:sz w:val="28"/>
          <w:szCs w:val="28"/>
          <w:lang w:eastAsia="en-US"/>
        </w:rPr>
        <w:t>Программы развития</w:t>
      </w:r>
      <w:r w:rsidRPr="00981D77">
        <w:rPr>
          <w:rFonts w:eastAsia="Calibri"/>
          <w:sz w:val="28"/>
          <w:szCs w:val="28"/>
          <w:lang w:eastAsia="en-US"/>
        </w:rPr>
        <w:t xml:space="preserve"> в соответствии с определенной стратегией, тактическими задачами, организационными процедурами и темами самообразования.  Субъектами являются </w:t>
      </w:r>
      <w:r w:rsidR="00231478">
        <w:rPr>
          <w:rFonts w:eastAsia="Calibri"/>
          <w:sz w:val="28"/>
          <w:szCs w:val="28"/>
          <w:lang w:eastAsia="en-US"/>
        </w:rPr>
        <w:t>педагоги</w:t>
      </w:r>
      <w:r w:rsidRPr="00981D77">
        <w:rPr>
          <w:rFonts w:eastAsia="Calibri"/>
          <w:sz w:val="28"/>
          <w:szCs w:val="28"/>
          <w:lang w:eastAsia="en-US"/>
        </w:rPr>
        <w:t>, а так</w:t>
      </w:r>
      <w:r w:rsidR="00231478">
        <w:rPr>
          <w:rFonts w:eastAsia="Calibri"/>
          <w:sz w:val="28"/>
          <w:szCs w:val="28"/>
          <w:lang w:eastAsia="en-US"/>
        </w:rPr>
        <w:t>ж</w:t>
      </w:r>
      <w:r w:rsidRPr="00981D77">
        <w:rPr>
          <w:rFonts w:eastAsia="Calibri"/>
          <w:sz w:val="28"/>
          <w:szCs w:val="28"/>
          <w:lang w:eastAsia="en-US"/>
        </w:rPr>
        <w:t>е обучающиеся МБОУ СОШ №89</w:t>
      </w:r>
      <w:r w:rsidR="00231478">
        <w:rPr>
          <w:rFonts w:eastAsia="Calibri"/>
          <w:sz w:val="28"/>
          <w:szCs w:val="28"/>
          <w:lang w:eastAsia="en-US"/>
        </w:rPr>
        <w:t xml:space="preserve"> и их родители</w:t>
      </w:r>
      <w:r w:rsidRPr="00981D77">
        <w:rPr>
          <w:rFonts w:eastAsia="Calibri"/>
          <w:sz w:val="28"/>
          <w:szCs w:val="28"/>
          <w:lang w:eastAsia="en-US"/>
        </w:rPr>
        <w:t>.</w:t>
      </w:r>
    </w:p>
    <w:p w:rsidR="0054329D" w:rsidRDefault="0054329D" w:rsidP="0054329D">
      <w:pPr>
        <w:suppressAutoHyphens w:val="0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31478" w:rsidRDefault="0054329D" w:rsidP="0054329D">
      <w:pPr>
        <w:suppressAutoHyphens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4329D">
        <w:rPr>
          <w:rFonts w:eastAsia="Calibri"/>
          <w:b/>
          <w:i/>
          <w:sz w:val="28"/>
          <w:szCs w:val="28"/>
          <w:lang w:eastAsia="en-US"/>
        </w:rPr>
        <w:t xml:space="preserve">Модель оптимальной организации </w:t>
      </w:r>
      <w:r w:rsidR="00FF1293">
        <w:rPr>
          <w:rFonts w:eastAsia="Calibri"/>
          <w:b/>
          <w:i/>
          <w:sz w:val="28"/>
          <w:szCs w:val="28"/>
          <w:lang w:eastAsia="en-US"/>
        </w:rPr>
        <w:t>учебно-воспитательного</w:t>
      </w:r>
      <w:r w:rsidRPr="0054329D">
        <w:rPr>
          <w:rFonts w:eastAsia="Calibri"/>
          <w:b/>
          <w:i/>
          <w:sz w:val="28"/>
          <w:szCs w:val="28"/>
          <w:lang w:eastAsia="en-US"/>
        </w:rPr>
        <w:t xml:space="preserve"> процесса</w:t>
      </w:r>
    </w:p>
    <w:p w:rsidR="003347BB" w:rsidRPr="0054329D" w:rsidRDefault="003347BB" w:rsidP="0054329D">
      <w:pPr>
        <w:suppressAutoHyphens w:val="0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0D3226" w:rsidRDefault="00FF1293" w:rsidP="0054329D">
      <w:pPr>
        <w:shd w:val="clear" w:color="auto" w:fill="FFFFFF"/>
        <w:suppressAutoHyphens w:val="0"/>
        <w:ind w:left="709"/>
        <w:jc w:val="both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38775" cy="4629150"/>
            <wp:effectExtent l="0" t="0" r="0" b="19050"/>
            <wp:docPr id="89" name="Схема 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54329D" w:rsidRDefault="0054329D" w:rsidP="00322D07">
      <w:pPr>
        <w:suppressAutoHyphens w:val="0"/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6E6334" w:rsidRDefault="006E6334" w:rsidP="00322D07">
      <w:pPr>
        <w:suppressAutoHyphens w:val="0"/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322D07">
        <w:rPr>
          <w:rFonts w:eastAsia="Calibri"/>
          <w:b/>
          <w:i/>
          <w:sz w:val="28"/>
          <w:szCs w:val="28"/>
          <w:lang w:eastAsia="en-US"/>
        </w:rPr>
        <w:lastRenderedPageBreak/>
        <w:t>Модель развития социального партнерства МБОУ СОШ №89</w:t>
      </w:r>
    </w:p>
    <w:p w:rsidR="00322D07" w:rsidRDefault="002C2C14" w:rsidP="00621C6C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В модели </w:t>
      </w:r>
      <w:r w:rsidR="00322D07" w:rsidRPr="00322D07">
        <w:rPr>
          <w:sz w:val="28"/>
        </w:rPr>
        <w:t xml:space="preserve">представлены возможные социальные партнеры, </w:t>
      </w:r>
      <w:r w:rsidR="006E326C">
        <w:rPr>
          <w:sz w:val="28"/>
        </w:rPr>
        <w:t>а также некоторые направления</w:t>
      </w:r>
      <w:r w:rsidR="00322D07" w:rsidRPr="00322D07">
        <w:rPr>
          <w:sz w:val="28"/>
        </w:rPr>
        <w:t>, которы</w:t>
      </w:r>
      <w:r w:rsidR="006E326C">
        <w:rPr>
          <w:sz w:val="28"/>
        </w:rPr>
        <w:t xml:space="preserve">е можно развить в результате </w:t>
      </w:r>
      <w:r w:rsidR="00322D07" w:rsidRPr="00322D07">
        <w:rPr>
          <w:sz w:val="28"/>
        </w:rPr>
        <w:t>совместной деятельности.</w:t>
      </w:r>
      <w:r w:rsidR="006E326C">
        <w:rPr>
          <w:sz w:val="28"/>
        </w:rPr>
        <w:t xml:space="preserve"> </w:t>
      </w:r>
    </w:p>
    <w:p w:rsidR="00D01E43" w:rsidRDefault="001943A8" w:rsidP="00D01E43">
      <w:pPr>
        <w:suppressAutoHyphens w:val="0"/>
        <w:ind w:firstLine="709"/>
        <w:jc w:val="both"/>
        <w:rPr>
          <w:color w:val="000000"/>
          <w:sz w:val="28"/>
          <w:szCs w:val="27"/>
          <w:shd w:val="clear" w:color="auto" w:fill="FFFFFF"/>
          <w:lang w:eastAsia="ru-RU"/>
        </w:rPr>
      </w:pPr>
      <w:r w:rsidRPr="00D01E43">
        <w:rPr>
          <w:bCs/>
          <w:color w:val="000000"/>
          <w:sz w:val="28"/>
          <w:szCs w:val="27"/>
          <w:lang w:eastAsia="ru-RU"/>
        </w:rPr>
        <w:t xml:space="preserve">В процессе реализации программы предполагается </w:t>
      </w:r>
      <w:r w:rsidR="00D01E43" w:rsidRPr="00D01E43">
        <w:rPr>
          <w:bCs/>
          <w:color w:val="000000"/>
          <w:sz w:val="28"/>
          <w:szCs w:val="27"/>
          <w:lang w:eastAsia="ru-RU"/>
        </w:rPr>
        <w:t>использование следующих механизмов взаимодействия</w:t>
      </w:r>
      <w:r w:rsidR="00D01E43">
        <w:rPr>
          <w:bCs/>
          <w:color w:val="000000"/>
          <w:sz w:val="28"/>
          <w:szCs w:val="27"/>
          <w:lang w:eastAsia="ru-RU"/>
        </w:rPr>
        <w:t>:</w:t>
      </w:r>
    </w:p>
    <w:p w:rsidR="00B250E7" w:rsidRDefault="00D01E43" w:rsidP="00B250E7">
      <w:pPr>
        <w:suppressAutoHyphens w:val="0"/>
        <w:ind w:firstLine="709"/>
        <w:jc w:val="both"/>
        <w:rPr>
          <w:color w:val="000000"/>
          <w:sz w:val="28"/>
          <w:szCs w:val="27"/>
          <w:shd w:val="clear" w:color="auto" w:fill="FFFFFF"/>
          <w:lang w:eastAsia="ru-RU"/>
        </w:rPr>
      </w:pPr>
      <w:r>
        <w:rPr>
          <w:color w:val="000000"/>
          <w:sz w:val="28"/>
          <w:szCs w:val="27"/>
          <w:shd w:val="clear" w:color="auto" w:fill="FFFFFF"/>
          <w:lang w:eastAsia="ru-RU"/>
        </w:rPr>
        <w:t>С ФГБОУ ВО «</w:t>
      </w:r>
      <w:proofErr w:type="spellStart"/>
      <w:r>
        <w:rPr>
          <w:color w:val="000000"/>
          <w:sz w:val="28"/>
          <w:szCs w:val="27"/>
          <w:shd w:val="clear" w:color="auto" w:fill="FFFFFF"/>
          <w:lang w:eastAsia="ru-RU"/>
        </w:rPr>
        <w:t>КубГУ</w:t>
      </w:r>
      <w:proofErr w:type="spellEnd"/>
      <w:r>
        <w:rPr>
          <w:color w:val="000000"/>
          <w:sz w:val="28"/>
          <w:szCs w:val="27"/>
          <w:shd w:val="clear" w:color="auto" w:fill="FFFFFF"/>
          <w:lang w:eastAsia="ru-RU"/>
        </w:rPr>
        <w:t xml:space="preserve">» и </w:t>
      </w:r>
      <w:r w:rsidR="00AB3129">
        <w:rPr>
          <w:color w:val="000000"/>
          <w:sz w:val="28"/>
          <w:szCs w:val="27"/>
          <w:shd w:val="clear" w:color="auto" w:fill="FFFFFF"/>
          <w:lang w:eastAsia="ru-RU"/>
        </w:rPr>
        <w:t>ГБОУ ИРО КК – учебно-методическая деятельность, развитие и внедрение инноваций в образовательн</w:t>
      </w:r>
      <w:r w:rsidR="00B250E7">
        <w:rPr>
          <w:color w:val="000000"/>
          <w:sz w:val="28"/>
          <w:szCs w:val="27"/>
          <w:shd w:val="clear" w:color="auto" w:fill="FFFFFF"/>
          <w:lang w:eastAsia="ru-RU"/>
        </w:rPr>
        <w:t xml:space="preserve">ый процесс, </w:t>
      </w:r>
      <w:r w:rsidR="00B250E7">
        <w:rPr>
          <w:color w:val="000000"/>
          <w:sz w:val="28"/>
          <w:szCs w:val="27"/>
          <w:lang w:eastAsia="ru-RU"/>
        </w:rPr>
        <w:t>и</w:t>
      </w:r>
      <w:r w:rsidR="001943A8" w:rsidRPr="001943A8">
        <w:rPr>
          <w:color w:val="000000"/>
          <w:sz w:val="28"/>
          <w:szCs w:val="27"/>
          <w:lang w:eastAsia="ru-RU"/>
        </w:rPr>
        <w:t>сследовательская деятельность; </w:t>
      </w:r>
    </w:p>
    <w:p w:rsidR="00371630" w:rsidRDefault="00B250E7" w:rsidP="00B250E7">
      <w:pPr>
        <w:suppressAutoHyphens w:val="0"/>
        <w:ind w:firstLine="709"/>
        <w:jc w:val="both"/>
        <w:rPr>
          <w:color w:val="000000"/>
          <w:sz w:val="28"/>
          <w:szCs w:val="27"/>
          <w:shd w:val="clear" w:color="auto" w:fill="FFFFFF"/>
          <w:lang w:eastAsia="ru-RU"/>
        </w:rPr>
      </w:pPr>
      <w:r>
        <w:rPr>
          <w:color w:val="000000"/>
          <w:sz w:val="28"/>
          <w:szCs w:val="27"/>
          <w:shd w:val="clear" w:color="auto" w:fill="FFFFFF"/>
          <w:lang w:eastAsia="ru-RU"/>
        </w:rPr>
        <w:t xml:space="preserve">С МКУ «КНМЦ» города Краснодара – инновационная деятельность, методическая, </w:t>
      </w:r>
      <w:r w:rsidR="00371630">
        <w:rPr>
          <w:color w:val="000000"/>
          <w:sz w:val="28"/>
          <w:szCs w:val="27"/>
          <w:shd w:val="clear" w:color="auto" w:fill="FFFFFF"/>
          <w:lang w:eastAsia="ru-RU"/>
        </w:rPr>
        <w:t>информационная.</w:t>
      </w:r>
    </w:p>
    <w:p w:rsidR="006C103A" w:rsidRDefault="00371630" w:rsidP="00675A6B">
      <w:pPr>
        <w:suppressAutoHyphens w:val="0"/>
        <w:ind w:firstLine="709"/>
        <w:jc w:val="both"/>
        <w:rPr>
          <w:color w:val="000000"/>
          <w:sz w:val="28"/>
          <w:szCs w:val="27"/>
          <w:shd w:val="clear" w:color="auto" w:fill="FFFFFF"/>
          <w:lang w:eastAsia="ru-RU"/>
        </w:rPr>
      </w:pPr>
      <w:r>
        <w:rPr>
          <w:color w:val="000000"/>
          <w:sz w:val="28"/>
          <w:szCs w:val="27"/>
          <w:shd w:val="clear" w:color="auto" w:fill="FFFFFF"/>
          <w:lang w:eastAsia="ru-RU"/>
        </w:rPr>
        <w:t>С «</w:t>
      </w:r>
      <w:proofErr w:type="gramStart"/>
      <w:r>
        <w:rPr>
          <w:color w:val="000000"/>
          <w:sz w:val="28"/>
          <w:szCs w:val="27"/>
          <w:shd w:val="clear" w:color="auto" w:fill="FFFFFF"/>
          <w:lang w:eastAsia="ru-RU"/>
        </w:rPr>
        <w:t>Интернет-центром</w:t>
      </w:r>
      <w:proofErr w:type="gramEnd"/>
      <w:r>
        <w:rPr>
          <w:color w:val="000000"/>
          <w:sz w:val="28"/>
          <w:szCs w:val="27"/>
          <w:shd w:val="clear" w:color="auto" w:fill="FFFFFF"/>
          <w:lang w:eastAsia="ru-RU"/>
        </w:rPr>
        <w:t xml:space="preserve"> ФГБОУ ВО «</w:t>
      </w:r>
      <w:proofErr w:type="spellStart"/>
      <w:r>
        <w:rPr>
          <w:color w:val="000000"/>
          <w:sz w:val="28"/>
          <w:szCs w:val="27"/>
          <w:shd w:val="clear" w:color="auto" w:fill="FFFFFF"/>
          <w:lang w:eastAsia="ru-RU"/>
        </w:rPr>
        <w:t>КубГУ</w:t>
      </w:r>
      <w:proofErr w:type="spellEnd"/>
      <w:r>
        <w:rPr>
          <w:color w:val="000000"/>
          <w:sz w:val="28"/>
          <w:szCs w:val="27"/>
          <w:shd w:val="clear" w:color="auto" w:fill="FFFFFF"/>
          <w:lang w:eastAsia="ru-RU"/>
        </w:rPr>
        <w:t xml:space="preserve">» - </w:t>
      </w:r>
      <w:r w:rsidR="00621C6C">
        <w:rPr>
          <w:color w:val="000000"/>
          <w:sz w:val="28"/>
          <w:szCs w:val="27"/>
          <w:shd w:val="clear" w:color="auto" w:fill="FFFFFF"/>
          <w:lang w:eastAsia="ru-RU"/>
        </w:rPr>
        <w:t>сотрудничество</w:t>
      </w:r>
      <w:r w:rsidR="00F1036F">
        <w:rPr>
          <w:color w:val="000000"/>
          <w:sz w:val="28"/>
          <w:szCs w:val="27"/>
          <w:shd w:val="clear" w:color="auto" w:fill="FFFFFF"/>
          <w:lang w:eastAsia="ru-RU"/>
        </w:rPr>
        <w:t xml:space="preserve"> на взаимовыгодных условиях (для школы – использование технических мощностей </w:t>
      </w:r>
      <w:proofErr w:type="spellStart"/>
      <w:r w:rsidR="00F1036F">
        <w:rPr>
          <w:color w:val="000000"/>
          <w:sz w:val="28"/>
          <w:szCs w:val="27"/>
          <w:shd w:val="clear" w:color="auto" w:fill="FFFFFF"/>
          <w:lang w:eastAsia="ru-RU"/>
        </w:rPr>
        <w:t>КубГУ</w:t>
      </w:r>
      <w:proofErr w:type="spellEnd"/>
      <w:r w:rsidR="00F1036F">
        <w:rPr>
          <w:color w:val="000000"/>
          <w:sz w:val="28"/>
          <w:szCs w:val="27"/>
          <w:shd w:val="clear" w:color="auto" w:fill="FFFFFF"/>
          <w:lang w:eastAsia="ru-RU"/>
        </w:rPr>
        <w:t xml:space="preserve">, для центра </w:t>
      </w:r>
      <w:r w:rsidR="006C103A">
        <w:rPr>
          <w:color w:val="000000"/>
          <w:sz w:val="28"/>
          <w:szCs w:val="27"/>
          <w:shd w:val="clear" w:color="auto" w:fill="FFFFFF"/>
          <w:lang w:eastAsia="ru-RU"/>
        </w:rPr>
        <w:t>–</w:t>
      </w:r>
      <w:r w:rsidR="00F1036F">
        <w:rPr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6C103A">
        <w:rPr>
          <w:color w:val="000000"/>
          <w:sz w:val="28"/>
          <w:szCs w:val="27"/>
          <w:shd w:val="clear" w:color="auto" w:fill="FFFFFF"/>
          <w:lang w:eastAsia="ru-RU"/>
        </w:rPr>
        <w:t xml:space="preserve">реализация новых проектов). </w:t>
      </w:r>
    </w:p>
    <w:p w:rsidR="00377D88" w:rsidRDefault="00377D88" w:rsidP="00675A6B">
      <w:pPr>
        <w:suppressAutoHyphens w:val="0"/>
        <w:ind w:firstLine="709"/>
        <w:jc w:val="both"/>
        <w:rPr>
          <w:color w:val="000000"/>
          <w:sz w:val="28"/>
          <w:szCs w:val="27"/>
          <w:shd w:val="clear" w:color="auto" w:fill="FFFFFF"/>
          <w:lang w:eastAsia="ru-RU"/>
        </w:rPr>
      </w:pPr>
      <w:r>
        <w:rPr>
          <w:color w:val="000000"/>
          <w:sz w:val="28"/>
          <w:szCs w:val="27"/>
          <w:shd w:val="clear" w:color="auto" w:fill="FFFFFF"/>
          <w:lang w:eastAsia="ru-RU"/>
        </w:rPr>
        <w:t>С подведомственными учреждениями Министерства образования и науки республики</w:t>
      </w:r>
      <w:r w:rsidR="006C103A">
        <w:rPr>
          <w:color w:val="000000"/>
          <w:sz w:val="28"/>
          <w:szCs w:val="27"/>
          <w:shd w:val="clear" w:color="auto" w:fill="FFFFFF"/>
          <w:lang w:eastAsia="ru-RU"/>
        </w:rPr>
        <w:t xml:space="preserve"> Армения – сетевое взаимодействие</w:t>
      </w:r>
      <w:r>
        <w:rPr>
          <w:color w:val="000000"/>
          <w:sz w:val="28"/>
          <w:szCs w:val="27"/>
          <w:shd w:val="clear" w:color="auto" w:fill="FFFFFF"/>
          <w:lang w:eastAsia="ru-RU"/>
        </w:rPr>
        <w:t>, при использовании технических возможностей МБОУ СОШ №89 в целях обмена опытом.</w:t>
      </w:r>
    </w:p>
    <w:p w:rsidR="001943A8" w:rsidRPr="00315E21" w:rsidRDefault="001943A8" w:rsidP="00315E21">
      <w:pPr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6E6334" w:rsidRPr="006E6334" w:rsidRDefault="006E6334" w:rsidP="006E326C">
      <w:pPr>
        <w:pStyle w:val="a9"/>
        <w:suppressAutoHyphens w:val="0"/>
        <w:spacing w:after="200" w:line="276" w:lineRule="auto"/>
        <w:ind w:left="0"/>
        <w:rPr>
          <w:rFonts w:eastAsia="Calibri"/>
          <w:b/>
          <w:sz w:val="28"/>
          <w:szCs w:val="28"/>
          <w:lang w:eastAsia="en-US"/>
        </w:rPr>
      </w:pPr>
      <w:r w:rsidRPr="00D0132E">
        <w:rPr>
          <w:rFonts w:eastAsia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B98239" wp14:editId="12C58B71">
                <wp:simplePos x="0" y="0"/>
                <wp:positionH relativeFrom="page">
                  <wp:posOffset>1514475</wp:posOffset>
                </wp:positionH>
                <wp:positionV relativeFrom="paragraph">
                  <wp:posOffset>13335</wp:posOffset>
                </wp:positionV>
                <wp:extent cx="5562600" cy="3926205"/>
                <wp:effectExtent l="0" t="0" r="19050" b="17145"/>
                <wp:wrapSquare wrapText="bothSides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3926205"/>
                          <a:chOff x="1961" y="4685"/>
                          <a:chExt cx="9116" cy="6388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967" y="6813"/>
                            <a:ext cx="3102" cy="138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0505D0" w:rsidRDefault="00C44367" w:rsidP="006E633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505D0">
                                <w:rPr>
                                  <w:b/>
                                  <w:sz w:val="28"/>
                                </w:rPr>
                                <w:t>МБОУ СОШ</w:t>
                              </w:r>
                            </w:p>
                            <w:p w:rsidR="00C44367" w:rsidRPr="000505D0" w:rsidRDefault="00C44367" w:rsidP="006E633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0505D0">
                                <w:rPr>
                                  <w:b/>
                                  <w:sz w:val="28"/>
                                </w:rPr>
                                <w:t>№ 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879" y="4685"/>
                            <a:ext cx="2121" cy="10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DA30FC" w:rsidRDefault="00C44367" w:rsidP="006E6334">
                              <w:pPr>
                                <w:jc w:val="center"/>
                              </w:pPr>
                              <w:r>
                                <w:t xml:space="preserve">Кафедра ИОТ </w:t>
                              </w:r>
                              <w:proofErr w:type="spellStart"/>
                              <w:r>
                                <w:t>КубГУ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961" y="7307"/>
                            <a:ext cx="2738" cy="10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DA30FC" w:rsidRDefault="00C44367" w:rsidP="006E6334">
                              <w:pPr>
                                <w:jc w:val="center"/>
                              </w:pPr>
                              <w:r>
                                <w:t xml:space="preserve">Интернет-центр </w:t>
                              </w:r>
                              <w:proofErr w:type="spellStart"/>
                              <w:r>
                                <w:t>КубГУ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961" y="5038"/>
                            <a:ext cx="3921" cy="186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DA30FC" w:rsidRDefault="00C44367" w:rsidP="006E6334">
                              <w:pPr>
                                <w:jc w:val="center"/>
                              </w:pPr>
                              <w:r>
                                <w:t>Международное сетевое сотрудничество с республикой Армения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401" y="6986"/>
                            <a:ext cx="2334" cy="107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743FFE" w:rsidRDefault="00C44367" w:rsidP="006E63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ГБОУ ИРО КК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036" y="8457"/>
                            <a:ext cx="3832" cy="107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3E5AD6" w:rsidRDefault="00C44367" w:rsidP="006E6334">
                              <w:pPr>
                                <w:jc w:val="center"/>
                                <w:rPr>
                                  <w:bCs/>
                                  <w:sz w:val="22"/>
                                  <w:szCs w:val="20"/>
                                </w:rPr>
                              </w:pPr>
                              <w:r w:rsidRPr="003E5AD6">
                                <w:rPr>
                                  <w:bCs/>
                                  <w:sz w:val="22"/>
                                  <w:szCs w:val="20"/>
                                </w:rPr>
                                <w:t>Краснодарский научно-методический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733" y="4901"/>
                            <a:ext cx="2470" cy="116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Default="00C44367" w:rsidP="006E6334">
                              <w:pPr>
                                <w:jc w:val="center"/>
                              </w:pPr>
                              <w:r>
                                <w:t>ФГБОУ ВО «</w:t>
                              </w:r>
                              <w:proofErr w:type="spellStart"/>
                              <w:r>
                                <w:t>КубГУ</w:t>
                              </w:r>
                              <w:proofErr w:type="spellEnd"/>
                              <w:r>
                                <w:t>»</w:t>
                              </w:r>
                            </w:p>
                            <w:p w:rsidR="00C44367" w:rsidRPr="003853B6" w:rsidRDefault="00C44367" w:rsidP="006E63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 rot="17882617">
                            <a:off x="6309" y="6351"/>
                            <a:ext cx="860" cy="122"/>
                          </a:xfrm>
                          <a:prstGeom prst="rightArrow">
                            <a:avLst>
                              <a:gd name="adj1" fmla="val 50000"/>
                              <a:gd name="adj2" fmla="val 133604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228" y="5292"/>
                            <a:ext cx="666" cy="208"/>
                          </a:xfrm>
                          <a:prstGeom prst="rightArrow">
                            <a:avLst>
                              <a:gd name="adj1" fmla="val 50000"/>
                              <a:gd name="adj2" fmla="val 100481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 noChangeArrowheads="1"/>
                        </wps:cNvSpPr>
                        <wps:spPr bwMode="auto">
                          <a:xfrm rot="6512506">
                            <a:off x="5296" y="8310"/>
                            <a:ext cx="611" cy="124"/>
                          </a:xfrm>
                          <a:prstGeom prst="rightArrow">
                            <a:avLst>
                              <a:gd name="adj1" fmla="val 50000"/>
                              <a:gd name="adj2" fmla="val 60000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668" y="7876"/>
                            <a:ext cx="559" cy="156"/>
                          </a:xfrm>
                          <a:prstGeom prst="rightArrow">
                            <a:avLst>
                              <a:gd name="adj1" fmla="val 50000"/>
                              <a:gd name="adj2" fmla="val 89583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 rot="12136589">
                            <a:off x="4974" y="6793"/>
                            <a:ext cx="584" cy="155"/>
                          </a:xfrm>
                          <a:prstGeom prst="rightArrow">
                            <a:avLst>
                              <a:gd name="adj1" fmla="val 50000"/>
                              <a:gd name="adj2" fmla="val 94194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991" y="7433"/>
                            <a:ext cx="384" cy="156"/>
                          </a:xfrm>
                          <a:prstGeom prst="rightArrow">
                            <a:avLst>
                              <a:gd name="adj1" fmla="val 50000"/>
                              <a:gd name="adj2" fmla="val 95994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9241" y="8682"/>
                            <a:ext cx="1836" cy="168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0526B0" w:rsidRDefault="00C44367" w:rsidP="006E63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Научно-исследовательский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7118" y="8457"/>
                            <a:ext cx="2123" cy="107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A439B1" w:rsidRDefault="00C44367" w:rsidP="006E6334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Кафедра математики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2696" y="10281"/>
                            <a:ext cx="1783" cy="79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4367" w:rsidRPr="000526B0" w:rsidRDefault="00C44367" w:rsidP="006E6334">
                              <w:pPr>
                                <w:jc w:val="center"/>
                              </w:pPr>
                              <w:r>
                                <w:t>МИП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15" y="9832"/>
                            <a:ext cx="744" cy="154"/>
                          </a:xfrm>
                          <a:prstGeom prst="rightArrow">
                            <a:avLst>
                              <a:gd name="adj1" fmla="val 50000"/>
                              <a:gd name="adj2" fmla="val 120779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0"/>
                        <wps:cNvSpPr>
                          <a:spLocks noChangeArrowheads="1"/>
                        </wps:cNvSpPr>
                        <wps:spPr bwMode="auto">
                          <a:xfrm rot="5266542">
                            <a:off x="5848" y="8773"/>
                            <a:ext cx="1293" cy="215"/>
                          </a:xfrm>
                          <a:prstGeom prst="rightArrow">
                            <a:avLst>
                              <a:gd name="adj1" fmla="val 50000"/>
                              <a:gd name="adj2" fmla="val 67097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8"/>
                        <wps:cNvSpPr>
                          <a:spLocks noChangeArrowheads="1"/>
                        </wps:cNvSpPr>
                        <wps:spPr bwMode="auto">
                          <a:xfrm rot="4797382">
                            <a:off x="9725" y="8315"/>
                            <a:ext cx="637" cy="138"/>
                          </a:xfrm>
                          <a:prstGeom prst="rightArrow">
                            <a:avLst>
                              <a:gd name="adj1" fmla="val 50000"/>
                              <a:gd name="adj2" fmla="val 164440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119.25pt;margin-top:1.05pt;width:438pt;height:309.15pt;z-index:251659264;mso-position-horizontal-relative:page" coordorigin="1961,4685" coordsize="9116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">
                <v:oval id="Oval 6" o:spid="_x0000_s1027" style="position:absolute;left:4967;top:6813;width:3102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3hcIA&#10;AADaAAAADwAAAGRycy9kb3ducmV2LnhtbESPQWsCMRSE74L/ITzBi9SsVUS2RtFCQXvSVXp+bF53&#10;VzcvIUl1/fdNoeBxmJlvmOW6M624kQ+NZQWTcQaCuLS64UrB+fTxsgARIrLG1jIpeFCA9arfW2Ku&#10;7Z2PdCtiJRKEQ44K6hhdLmUoazIYxtYRJ+/beoMxSV9J7fGe4KaVr1k2lwYbTgs1OnqvqbwWP0aB&#10;mW1HB/N5mtK2dLJ4LNzXxe+VGg66zRuISF18hv/bO61gDn9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feFwgAAANoAAAAPAAAAAAAAAAAAAAAAAJgCAABkcnMvZG93&#10;bnJldi54bWxQSwUGAAAAAAQABAD1AAAAhwMAAAAA&#10;" fillcolor="yellow">
                  <v:textbox>
                    <w:txbxContent>
                      <w:p w:rsidR="00C44367" w:rsidRPr="000505D0" w:rsidRDefault="00C44367" w:rsidP="006E633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505D0">
                          <w:rPr>
                            <w:b/>
                            <w:sz w:val="28"/>
                          </w:rPr>
                          <w:t>МБОУ СОШ</w:t>
                        </w:r>
                      </w:p>
                      <w:p w:rsidR="00C44367" w:rsidRPr="000505D0" w:rsidRDefault="00C44367" w:rsidP="006E633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0505D0">
                          <w:rPr>
                            <w:b/>
                            <w:sz w:val="28"/>
                          </w:rPr>
                          <w:t>№ 89</w:t>
                        </w:r>
                      </w:p>
                    </w:txbxContent>
                  </v:textbox>
                </v:oval>
                <v:oval id="_x0000_s1028" style="position:absolute;left:8879;top:4685;width:2121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1SHsMA&#10;AADaAAAADwAAAGRycy9kb3ducmV2LnhtbESPT2sCMRTE7wW/Q3hCL6JZ/6CyNYoKhdaTrqXnx+Z1&#10;d9vNS0hSXb+9KQg9DjPzG2a16UwrLuRDY1nBeJSBIC6tbrhS8HF+HS5BhIissbVMCm4UYLPuPa0w&#10;1/bKJ7oUsRIJwiFHBXWMLpcylDUZDCPriJP3Zb3BmKSvpPZ4TXDTykmWzaXBhtNCjY72NZU/xa9R&#10;YGa7wdEczlPalU4Wt6X7/PbvSj33u+0LiEhd/A8/2m9awQL+rqQb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1SHsMAAADaAAAADwAAAAAAAAAAAAAAAACYAgAAZHJzL2Rv&#10;d25yZXYueG1sUEsFBgAAAAAEAAQA9QAAAIgDAAAAAA==&#10;" fillcolor="yellow">
                  <v:textbox>
                    <w:txbxContent>
                      <w:p w:rsidR="00C44367" w:rsidRPr="00DA30FC" w:rsidRDefault="00C44367" w:rsidP="006E6334">
                        <w:pPr>
                          <w:jc w:val="center"/>
                        </w:pPr>
                        <w:r>
                          <w:t xml:space="preserve">Кафедра ИОТ </w:t>
                        </w:r>
                        <w:proofErr w:type="spellStart"/>
                        <w:r>
                          <w:t>КубГУ</w:t>
                        </w:r>
                        <w:proofErr w:type="spellEnd"/>
                      </w:p>
                    </w:txbxContent>
                  </v:textbox>
                </v:oval>
                <v:oval id="Oval 8" o:spid="_x0000_s1029" style="position:absolute;left:1961;top:7307;width:27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GbL8A&#10;AADaAAAADwAAAGRycy9kb3ducmV2LnhtbERPTWsCMRC9F/wPYQQvpWbVIrIaRQVBe6qr9Dxsxt1t&#10;N5OQRF3/fXMQPD7e92LVmVbcyIfGsoLRMANBXFrdcKXgfNp9zECEiKyxtUwKHhRgtey9LTDX9s5H&#10;uhWxEimEQ44K6hhdLmUoazIYhtYRJ+5ivcGYoK+k9nhP4aaV4yybSoMNp4YaHW1rKv+Kq1FgPjfv&#10;3+brNKFN6WTxmLmfX39QatDv1nMQkbr4Ej/de60gbU1X0g2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AsZsvwAAANoAAAAPAAAAAAAAAAAAAAAAAJgCAABkcnMvZG93bnJl&#10;di54bWxQSwUGAAAAAAQABAD1AAAAhAMAAAAA&#10;" fillcolor="yellow">
                  <v:textbox>
                    <w:txbxContent>
                      <w:p w:rsidR="00C44367" w:rsidRPr="00DA30FC" w:rsidRDefault="00C44367" w:rsidP="006E6334">
                        <w:pPr>
                          <w:jc w:val="center"/>
                        </w:pPr>
                        <w:r>
                          <w:t xml:space="preserve">Интернет-центр </w:t>
                        </w:r>
                        <w:proofErr w:type="spellStart"/>
                        <w:r>
                          <w:t>КубГУ</w:t>
                        </w:r>
                        <w:proofErr w:type="spellEnd"/>
                      </w:p>
                    </w:txbxContent>
                  </v:textbox>
                </v:oval>
                <v:oval id="Oval 9" o:spid="_x0000_s1030" style="position:absolute;left:1961;top:5038;width:39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98MA&#10;AADaAAAADwAAAGRycy9kb3ducmV2LnhtbESPQWsCMRSE74L/ITyhl6JZ2yK6GkULhbYn3RXPj81z&#10;d9vNS0hSXf99Uyh4HGbmG2a16U0nLuRDa1nBdJKBIK6sbrlWcCzfxnMQISJr7CyTghsF2KyHgxXm&#10;2l75QJci1iJBOOSooInR5VKGqiGDYWIdcfLO1huMSfpaao/XBDedfMqymTTYclpo0NFrQ9V38WMU&#10;mJfd4958ls+0q5wsbnN3+vIfSj2M+u0SRKQ+3sP/7XetYAF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98MAAADaAAAADwAAAAAAAAAAAAAAAACYAgAAZHJzL2Rv&#10;d25yZXYueG1sUEsFBgAAAAAEAAQA9QAAAIgDAAAAAA==&#10;" fillcolor="yellow">
                  <v:textbox>
                    <w:txbxContent>
                      <w:p w:rsidR="00C44367" w:rsidRPr="00DA30FC" w:rsidRDefault="00C44367" w:rsidP="006E6334">
                        <w:pPr>
                          <w:jc w:val="center"/>
                        </w:pPr>
                        <w:r>
                          <w:t>Международное сетевое сотрудничество с республикой Армения</w:t>
                        </w:r>
                      </w:p>
                    </w:txbxContent>
                  </v:textbox>
                </v:oval>
                <v:oval id="_x0000_s1031" style="position:absolute;left:8401;top:6986;width:2334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qWMQA&#10;AADbAAAADwAAAGRycy9kb3ducmV2LnhtbESPQWsCMRCF74X+hzCFXopm20qR1Si1UGg96Vo8D5tx&#10;d3UzCUmq6793DoXeZnhv3vtmvhxcr84UU+fZwPO4AEVce9txY+Bn9zmagkoZ2WLvmQxcKcFycX83&#10;x9L6C2/pXOVGSQinEg20OYdS61S35DCNfSAW7eCjwyxrbLSNeJFw1+uXonjTDjuWhhYDfbRUn6pf&#10;Z8BNVk8bt9690qoOurpOw/4Yv415fBjeZ6AyDfnf/Hf9ZQVf6OUXG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qljEAAAA2wAAAA8AAAAAAAAAAAAAAAAAmAIAAGRycy9k&#10;b3ducmV2LnhtbFBLBQYAAAAABAAEAPUAAACJAwAAAAA=&#10;" fillcolor="yellow">
                  <v:textbox>
                    <w:txbxContent>
                      <w:p w:rsidR="00C44367" w:rsidRPr="00743FFE" w:rsidRDefault="00C44367" w:rsidP="006E63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ГБОУ ИРО КК</w:t>
                        </w:r>
                      </w:p>
                    </w:txbxContent>
                  </v:textbox>
                </v:oval>
                <v:oval id="Oval 11" o:spid="_x0000_s1032" style="position:absolute;left:2036;top:8457;width:3832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Pw8EA&#10;AADbAAAADwAAAGRycy9kb3ducmV2LnhtbERPS2sCMRC+C/0PYQpepGZ9UGRrlFoQ1JOupedhM93d&#10;djMJSdT13xtB8DYf33Pmy8604kw+NJYVjIYZCOLS6oYrBd/H9dsMRIjIGlvLpOBKAZaLl94cc20v&#10;fKBzESuRQjjkqKCO0eVShrImg2FoHXHifq03GBP0ldQeLynctHKcZe/SYMOpoUZHXzWV/8XJKDDT&#10;1WBvdscJrUoni+vM/fz5rVL91+7zA0SkLj7FD/dGp/kjuP+SDp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DD8PBAAAA2wAAAA8AAAAAAAAAAAAAAAAAmAIAAGRycy9kb3du&#10;cmV2LnhtbFBLBQYAAAAABAAEAPUAAACGAwAAAAA=&#10;" fillcolor="yellow">
                  <v:textbox>
                    <w:txbxContent>
                      <w:p w:rsidR="00C44367" w:rsidRPr="003E5AD6" w:rsidRDefault="00C44367" w:rsidP="006E6334">
                        <w:pPr>
                          <w:jc w:val="center"/>
                          <w:rPr>
                            <w:bCs/>
                            <w:sz w:val="22"/>
                            <w:szCs w:val="20"/>
                          </w:rPr>
                        </w:pPr>
                        <w:r w:rsidRPr="003E5AD6">
                          <w:rPr>
                            <w:bCs/>
                            <w:sz w:val="22"/>
                            <w:szCs w:val="20"/>
                          </w:rPr>
                          <w:t>Краснодарский научно-методический центр</w:t>
                        </w:r>
                      </w:p>
                    </w:txbxContent>
                  </v:textbox>
                </v:oval>
                <v:oval id="Oval 15" o:spid="_x0000_s1033" style="position:absolute;left:5733;top:4901;width:2470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sW8EA&#10;AADbAAAADwAAAGRycy9kb3ducmV2LnhtbERP32vCMBB+H+x/CDfYy9B0ToZU0zIFYfNp1uHz0Zxt&#10;t+YSkqj1vzeCsLf7+H7eohxML07kQ2dZwes4A0FcW91xo+Bntx7NQISIrLG3TAouFKAsHh8WmGt7&#10;5i2dqtiIFMIhRwVtjC6XMtQtGQxj64gTd7DeYEzQN1J7PKdw08tJlr1Lgx2nhhYdrVqq/6qjUWCm&#10;y5dvs9m90bJ2srrM3P7Xfyn1/DR8zEFEGuK/+O7+1Gn+FG6/p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0rFvBAAAA2wAAAA8AAAAAAAAAAAAAAAAAmAIAAGRycy9kb3du&#10;cmV2LnhtbFBLBQYAAAAABAAEAPUAAACGAwAAAAA=&#10;" fillcolor="yellow">
                  <v:textbox>
                    <w:txbxContent>
                      <w:p w:rsidR="00C44367" w:rsidRDefault="00C44367" w:rsidP="006E6334">
                        <w:pPr>
                          <w:jc w:val="center"/>
                        </w:pPr>
                        <w:r>
                          <w:t>ФГБОУ ВО «</w:t>
                        </w:r>
                        <w:proofErr w:type="spellStart"/>
                        <w:r>
                          <w:t>КубГУ</w:t>
                        </w:r>
                        <w:proofErr w:type="spellEnd"/>
                        <w:r>
                          <w:t>»</w:t>
                        </w:r>
                      </w:p>
                      <w:p w:rsidR="00C44367" w:rsidRPr="003853B6" w:rsidRDefault="00C44367" w:rsidP="006E6334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6" o:spid="_x0000_s1034" type="#_x0000_t13" style="position:absolute;left:6309;top:6351;width:860;height:122;rotation:-40603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mGMIA&#10;AADbAAAADwAAAGRycy9kb3ducmV2LnhtbERP3WrCMBS+F/YO4QjeiKZzKFqN4ibCQBCsPsChObbF&#10;5qRLMq17+kUQvDsf3+9ZrFpTiys5X1lW8D5MQBDnVldcKDgdt4MpCB+QNdaWScGdPKyWb50Fptre&#10;+EDXLBQihrBPUUEZQpNK6fOSDPqhbYgjd7bOYIjQFVI7vMVwU8tRkkykwYpjQ4kNfZWUX7Jfo0BO&#10;mmxT3HM/u3zuxx/9H/c3Xe+U6nXb9RxEoDa8xE/3t47zx/D4JR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SYYwgAAANsAAAAPAAAAAAAAAAAAAAAAAJgCAABkcnMvZG93&#10;bnJldi54bWxQSwUGAAAAAAQABAD1AAAAhwMAAAAA&#10;" adj="17506" fillcolor="#0070c0" strokecolor="#0070c0"/>
                <v:shape id="AutoShape 17" o:spid="_x0000_s1035" type="#_x0000_t13" style="position:absolute;left:8228;top:5292;width:666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tEsMA&#10;AADbAAAADwAAAGRycy9kb3ducmV2LnhtbERPS2vCQBC+F/wPywheim70kNboKmJaaA89xAd4HLJj&#10;EszOhuw2j3/fLRR6m4/vOdv9YGrRUesqywqWiwgEcW51xYWCy/l9/grCeWSNtWVSMJKD/W7ytMVE&#10;254z6k6+ECGEXYIKSu+bREqXl2TQLWxDHLi7bQ36ANtC6hb7EG5quYqiWBqsODSU2NCxpPxx+jYK&#10;Uso6+RI9v32ldFvX6f1In9dRqdl0OGxAeBr8v/jP/aHD/Bh+fw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2tEsMAAADbAAAADwAAAAAAAAAAAAAAAACYAgAAZHJzL2Rv&#10;d25yZXYueG1sUEsFBgAAAAAEAAQA9QAAAIgDAAAAAA==&#10;" adj="14822" fillcolor="#0070c0" strokecolor="#0070c0"/>
                <v:shape id="AutoShape 20" o:spid="_x0000_s1036" type="#_x0000_t13" style="position:absolute;left:5296;top:8310;width:611;height:124;rotation:71133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6IKcIA&#10;AADbAAAADwAAAGRycy9kb3ducmV2LnhtbERPzWrCQBC+C32HZQpepG70ICbNRlpBKCUIGh9gyI5J&#10;aHY2zW6TtE/fFQRv8/H9TrqbTCsG6l1jWcFqGYEgLq1uuFJwKQ4vWxDOI2tsLZOCX3Kwy55mKSba&#10;jnyi4ewrEULYJaig9r5LpHRlTQbd0nbEgbva3qAPsK+k7nEM4aaV6yjaSIMNh4YaO9rXVH6df4yC&#10;avuprzL6+z4U8ZS7QdN7flwoNX+e3l5BeJr8Q3x3f+gwP4bbL+E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ogpwgAAANsAAAAPAAAAAAAAAAAAAAAAAJgCAABkcnMvZG93&#10;bnJldi54bWxQSwUGAAAAAAQABAD1AAAAhwMAAAAA&#10;" adj="18970" fillcolor="#0070c0" strokecolor="#0070c0"/>
                <v:shape id="AutoShape 21" o:spid="_x0000_s1037" type="#_x0000_t13" style="position:absolute;left:4668;top:7876;width:559;height:15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4U6sAA&#10;AADbAAAADwAAAGRycy9kb3ducmV2LnhtbERPu2rDMBTdC/0HcQvdatmmCcG1bEohEAod8hjS7SLd&#10;WqbWlbEUx/37aghkPJx33S5uEDNNofesoMhyEMTam547Bafj9mUDIkRkg4NnUvBHAdrm8aHGyvgr&#10;72k+xE6kEA4VKrAxjpWUQVtyGDI/Eifux08OY4JTJ82E1xTuBlnm+Vo67Dk1WBzpw5L+PVycAlnM&#10;6+/juaTYfc3F5yvb3UovSj0/Le9vICIt8S6+uXdGQZnWpy/pB8j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4U6sAAAADbAAAADwAAAAAAAAAAAAAAAACYAgAAZHJzL2Rvd25y&#10;ZXYueG1sUEsFBgAAAAAEAAQA9QAAAIUDAAAAAA==&#10;" fillcolor="#0070c0" strokecolor="#0070c0"/>
                <v:shape id="AutoShape 22" o:spid="_x0000_s1038" type="#_x0000_t13" style="position:absolute;left:4974;top:6793;width:584;height:155;rotation:-10336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/IcMA&#10;AADbAAAADwAAAGRycy9kb3ducmV2LnhtbESPQWvCQBSE74L/YXlCb7rRQ5E0GxFB9NBWEi2lt0f2&#10;mUSzb0N21fTfu4LgcZiZb5hk0ZtGXKlztWUF00kEgriwuuZSwWG/Hs9BOI+ssbFMCv7JwSIdDhKM&#10;tb1xRtfclyJA2MWooPK+jaV0RUUG3cS2xME72s6gD7Irpe7wFuCmkbMoepcGaw4LFba0qqg45xej&#10;AA1vvne/p4gumzZb67/P8uerUOpt1C8/QHjq/Sv8bG+1gtkUHl/CD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V/IcMAAADbAAAADwAAAAAAAAAAAAAAAACYAgAAZHJzL2Rv&#10;d25yZXYueG1sUEsFBgAAAAAEAAQA9QAAAIgDAAAAAA==&#10;" fillcolor="#0070c0" strokecolor="#0070c0"/>
                <v:shape id="AutoShape 23" o:spid="_x0000_s1039" type="#_x0000_t13" style="position:absolute;left:7991;top:7433;width:3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/bIMQA&#10;AADbAAAADwAAAGRycy9kb3ducmV2LnhtbESPT2sCMRTE7wW/Q3hCL0WzzUHK1igqCIJQ8c+lt8fm&#10;ubu4eVmT1F2/vRGEHoeZ+Q0znfe2ETfyoXas4XOcgSAunKm51HA6rkdfIEJENtg4Jg13CjCfDd6m&#10;mBvX8Z5uh1iKBOGQo4YqxjaXMhQVWQxj1xIn7+y8xZikL6Xx2CW4baTKsom0WHNaqLClVUXF5fBn&#10;NXzgz2TZqa267/xV7k5187s4rrV+H/aLbxCR+vgffrU3RoNS8Py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v2yDEAAAA2wAAAA8AAAAAAAAAAAAAAAAAmAIAAGRycy9k&#10;b3ducmV2LnhtbFBLBQYAAAAABAAEAPUAAACJAwAAAAA=&#10;" adj="13177" fillcolor="#0070c0" strokecolor="#0070c0"/>
                <v:oval id="_x0000_s1040" style="position:absolute;left:9241;top:8682;width:1836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oT8MA&#10;AADbAAAADwAAAGRycy9kb3ducmV2LnhtbESPQWsCMRSE7wX/Q3hCL0WzukVkNYoWhLanuornx+a5&#10;u7p5CUmq679vCoUeh5n5hlmue9OJG/nQWlYwGWcgiCurW64VHA+70RxEiMgaO8uk4EEB1qvB0xIL&#10;be+8p1sZa5EgHApU0MToCilD1ZDBMLaOOHln6w3GJH0ttcd7gptOTrNsJg22nBYadPTWUHUtv40C&#10;87p9+TKfh5y2lZPlY+5OF/+h1POw3yxAROrjf/iv/a4V5D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oT8MAAADbAAAADwAAAAAAAAAAAAAAAACYAgAAZHJzL2Rv&#10;d25yZXYueG1sUEsFBgAAAAAEAAQA9QAAAIgDAAAAAA==&#10;" fillcolor="yellow">
                  <v:textbox>
                    <w:txbxContent>
                      <w:p w:rsidR="00C44367" w:rsidRPr="000526B0" w:rsidRDefault="00C44367" w:rsidP="006E63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Научно-исследовательский отдел</w:t>
                        </w:r>
                      </w:p>
                    </w:txbxContent>
                  </v:textbox>
                </v:oval>
                <v:oval id="_x0000_s1041" style="position:absolute;left:7118;top:8457;width:2123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wO8MA&#10;AADbAAAADwAAAGRycy9kb3ducmV2LnhtbESPQWsCMRSE74L/ITzBS9FsVYqsRtFCQXtqV/H82Dx3&#10;VzcvIUl1/fdNoeBxmJlvmOW6M624kQ+NZQWv4wwEcWl1w5WC4+FjNAcRIrLG1jIpeFCA9arfW2Ku&#10;7Z2/6VbESiQIhxwV1DG6XMpQ1mQwjK0jTt7ZeoMxSV9J7fGe4KaVkyx7kwYbTgs1OnqvqbwWP0aB&#10;mW1fvsznYUrb0sniMXeni98rNRx0mwWISF18hv/bO61gOo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HwO8MAAADbAAAADwAAAAAAAAAAAAAAAACYAgAAZHJzL2Rv&#10;d25yZXYueG1sUEsFBgAAAAAEAAQA9QAAAIgDAAAAAA==&#10;" fillcolor="yellow">
                  <v:textbox>
                    <w:txbxContent>
                      <w:p w:rsidR="00C44367" w:rsidRPr="00A439B1" w:rsidRDefault="00C44367" w:rsidP="006E633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Кафедра математики</w:t>
                        </w:r>
                      </w:p>
                    </w:txbxContent>
                  </v:textbox>
                </v:oval>
                <v:oval id="_x0000_s1042" style="position:absolute;left:2696;top:10281;width:1783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/L18MA&#10;AADbAAAADwAAAGRycy9kb3ducmV2LnhtbESPQWsCMRSE74L/ITyhF9FsaxHZGkULgnpqV+n5sXnd&#10;3bp5CUnU9d8bQehxmJlvmPmyM624kA+NZQWv4wwEcWl1w5WC42EzmoEIEVlja5kU3CjActHvzTHX&#10;9srfdCliJRKEQ44K6hhdLmUoazIYxtYRJ+/XeoMxSV9J7fGa4KaVb1k2lQYbTgs1OvqsqTwVZ6PA&#10;vK+HX2Z/mNC6dLK4zdzPn98p9TLoVh8gInXxP/xsb7WCyRQ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/L18MAAADbAAAADwAAAAAAAAAAAAAAAACYAgAAZHJzL2Rv&#10;d25yZXYueG1sUEsFBgAAAAAEAAQA9QAAAIgDAAAAAA==&#10;" fillcolor="yellow">
                  <v:textbox>
                    <w:txbxContent>
                      <w:p w:rsidR="00C44367" w:rsidRPr="000526B0" w:rsidRDefault="00C44367" w:rsidP="006E6334">
                        <w:pPr>
                          <w:jc w:val="center"/>
                        </w:pPr>
                        <w:r>
                          <w:t>МИП</w:t>
                        </w:r>
                      </w:p>
                    </w:txbxContent>
                  </v:textbox>
                </v:oval>
                <v:shape id="AutoShape 39" o:spid="_x0000_s1043" type="#_x0000_t13" style="position:absolute;left:3215;top:9832;width:744;height:1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F8sIA&#10;AADbAAAADwAAAGRycy9kb3ducmV2LnhtbESPT2sCMRTE7wW/Q3iCt5pV8d9qFCkV9tiqB4+PzXN3&#10;cfMSkriu374pFHocZuY3zHbfm1Z05ENjWcFknIEgLq1uuFJwOR/fVyBCRNbYWiYFLwqw3w3etphr&#10;++Rv6k6xEgnCIUcFdYwulzKUNRkMY+uIk3ez3mBM0ldSe3wmuGnlNMsW0mDDaaFGRx81lffTwyhY&#10;ruXnAr+mdlLM57eiC671V6fUaNgfNiAi9fE//NcutILZEn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4XywgAAANsAAAAPAAAAAAAAAAAAAAAAAJgCAABkcnMvZG93&#10;bnJldi54bWxQSwUGAAAAAAQABAD1AAAAhwMAAAAA&#10;" fillcolor="#0070c0" strokecolor="#0070c0"/>
                <v:shape id="AutoShape 40" o:spid="_x0000_s1044" type="#_x0000_t13" style="position:absolute;left:5848;top:8773;width:1293;height:215;rotation:57524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ipMEA&#10;AADbAAAADwAAAGRycy9kb3ducmV2LnhtbERPXWvCMBR9H/gfwhV8m6kTRDujiOgYOESrY693zbWp&#10;NjelybT79+ZB8PFwvqfz1lbiSo0vHSsY9BMQxLnTJRcKjof16xiED8gaK8ek4J88zGedlymm2t14&#10;T9csFCKGsE9RgQmhTqX0uSGLvu9q4sidXGMxRNgUUjd4i+G2km9JMpIWS44NBmtaGsov2Z9VsBkd&#10;999ya+h3sVufP1Y+fP1sJkr1uu3iHUSgNjzFD/enVjCMY+OX+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ZoqTBAAAA2wAAAA8AAAAAAAAAAAAAAAAAmAIAAGRycy9kb3du&#10;cmV2LnhtbFBLBQYAAAAABAAEAPUAAACGAwAAAAA=&#10;" adj="19190" fillcolor="#0070c0" strokecolor="#0070c0"/>
                <v:shape id="AutoShape 48" o:spid="_x0000_s1045" type="#_x0000_t13" style="position:absolute;left:9725;top:8315;width:637;height:138;rotation:52400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LcsIA&#10;AADbAAAADwAAAGRycy9kb3ducmV2LnhtbESP0WoCMRRE3wv+Q7iCbzVrq0VXo1hB8KVg1Q+4bK6b&#10;ZTc3IUl1/XtTKPRxmJkzzGrT207cKMTGsYLJuABBXDndcK3gct6/zkHEhKyxc0wKHhRhsx68rLDU&#10;7s7fdDulWmQIxxIVmJR8KWWsDFmMY+eJs3d1wWLKMtRSB7xnuO3kW1F8SIsN5wWDnnaGqvb0YxX4&#10;9/bTt+ZrdwzXRWf6eJgdz1OlRsN+uwSRqE//4b/2QSuYzuD3S/4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5ItywgAAANsAAAAPAAAAAAAAAAAAAAAAAJgCAABkcnMvZG93&#10;bnJldi54bWxQSwUGAAAAAAQABAD1AAAAhwMAAAAA&#10;" adj="13905" fillcolor="#0070c0" strokecolor="#0070c0"/>
                <w10:wrap type="square" anchorx="page"/>
              </v:group>
            </w:pict>
          </mc:Fallback>
        </mc:AlternateContent>
      </w:r>
      <w:r w:rsidRPr="006E633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E6334" w:rsidRPr="006E6334" w:rsidRDefault="006E6334" w:rsidP="006E6334">
      <w:pPr>
        <w:pStyle w:val="a9"/>
        <w:rPr>
          <w:rFonts w:eastAsia="Calibri"/>
          <w:b/>
          <w:sz w:val="28"/>
          <w:szCs w:val="28"/>
          <w:lang w:eastAsia="en-US"/>
        </w:rPr>
      </w:pPr>
    </w:p>
    <w:p w:rsidR="006E6334" w:rsidRPr="006E6334" w:rsidRDefault="006E326C" w:rsidP="006E6334">
      <w:pPr>
        <w:pStyle w:val="a9"/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698A6" wp14:editId="210AF13F">
                <wp:simplePos x="0" y="0"/>
                <wp:positionH relativeFrom="column">
                  <wp:posOffset>4144645</wp:posOffset>
                </wp:positionH>
                <wp:positionV relativeFrom="paragraph">
                  <wp:posOffset>1708150</wp:posOffset>
                </wp:positionV>
                <wp:extent cx="445135" cy="68580"/>
                <wp:effectExtent l="93028" t="2222" r="105092" b="9843"/>
                <wp:wrapNone/>
                <wp:docPr id="7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191642">
                          <a:off x="0" y="0"/>
                          <a:ext cx="445135" cy="68580"/>
                        </a:xfrm>
                        <a:prstGeom prst="rightArrow">
                          <a:avLst>
                            <a:gd name="adj1" fmla="val 50000"/>
                            <a:gd name="adj2" fmla="val 16444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type="#_x0000_t13" style="position:absolute;margin-left:326.35pt;margin-top:134.5pt;width:35.05pt;height:5.4pt;rotation:785519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" adj="16128" fillcolor="#0070c0" strokecolor="#0070c0"/>
            </w:pict>
          </mc:Fallback>
        </mc:AlternateContent>
      </w:r>
      <w:r w:rsidRPr="00DE09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735F5" wp14:editId="782DDB35">
                <wp:simplePos x="0" y="0"/>
                <wp:positionH relativeFrom="column">
                  <wp:posOffset>4306570</wp:posOffset>
                </wp:positionH>
                <wp:positionV relativeFrom="paragraph">
                  <wp:posOffset>205105</wp:posOffset>
                </wp:positionV>
                <wp:extent cx="1263650" cy="595630"/>
                <wp:effectExtent l="0" t="0" r="12700" b="13970"/>
                <wp:wrapNone/>
                <wp:docPr id="7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956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367" w:rsidRPr="00DA30FC" w:rsidRDefault="00C44367" w:rsidP="006E6334">
                            <w:pPr>
                              <w:jc w:val="center"/>
                            </w:pPr>
                            <w:r>
                              <w:t xml:space="preserve">Кафедра ИС и ТО </w:t>
                            </w:r>
                            <w:proofErr w:type="spellStart"/>
                            <w:r>
                              <w:t>КубГУ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46" style="position:absolute;left:0;text-align:left;margin-left:339.1pt;margin-top:16.15pt;width:99.5pt;height:4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" fillcolor="yellow">
                <v:textbox>
                  <w:txbxContent>
                    <w:p w:rsidR="00C44367" w:rsidRPr="00DA30FC" w:rsidRDefault="00C44367" w:rsidP="006E6334">
                      <w:pPr>
                        <w:jc w:val="center"/>
                      </w:pPr>
                      <w:r>
                        <w:t xml:space="preserve">Кафедра ИС и ТО </w:t>
                      </w:r>
                      <w:proofErr w:type="spellStart"/>
                      <w:r>
                        <w:t>КубГУ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F6CFA" wp14:editId="26447BE1">
                <wp:simplePos x="0" y="0"/>
                <wp:positionH relativeFrom="column">
                  <wp:posOffset>3926840</wp:posOffset>
                </wp:positionH>
                <wp:positionV relativeFrom="paragraph">
                  <wp:posOffset>295275</wp:posOffset>
                </wp:positionV>
                <wp:extent cx="396240" cy="121285"/>
                <wp:effectExtent l="19050" t="95250" r="3810" b="69215"/>
                <wp:wrapNone/>
                <wp:docPr id="7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4231">
                          <a:off x="0" y="0"/>
                          <a:ext cx="396240" cy="121285"/>
                        </a:xfrm>
                        <a:prstGeom prst="rightArrow">
                          <a:avLst>
                            <a:gd name="adj1" fmla="val 50000"/>
                            <a:gd name="adj2" fmla="val 100481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type="#_x0000_t13" style="position:absolute;margin-left:309.2pt;margin-top:23.25pt;width:31.2pt;height:9.55pt;rotation:203623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" adj="14957" fillcolor="#0070c0" strokecolor="#0070c0"/>
            </w:pict>
          </mc:Fallback>
        </mc:AlternateContent>
      </w:r>
      <w:r w:rsidR="006E6334" w:rsidRPr="00326D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11E09" wp14:editId="3EFA1B0F">
                <wp:simplePos x="0" y="0"/>
                <wp:positionH relativeFrom="column">
                  <wp:posOffset>3599180</wp:posOffset>
                </wp:positionH>
                <wp:positionV relativeFrom="paragraph">
                  <wp:posOffset>3162935</wp:posOffset>
                </wp:positionV>
                <wp:extent cx="1153160" cy="407035"/>
                <wp:effectExtent l="0" t="0" r="27940" b="12065"/>
                <wp:wrapNone/>
                <wp:docPr id="8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40703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367" w:rsidRPr="000526B0" w:rsidRDefault="00C44367" w:rsidP="006E63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26B0">
                              <w:rPr>
                                <w:sz w:val="20"/>
                                <w:szCs w:val="20"/>
                              </w:rPr>
                              <w:t>СОШ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Pr="000526B0">
                              <w:rPr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47" style="position:absolute;left:0;text-align:left;margin-left:283.4pt;margin-top:249.05pt;width:90.8pt;height:3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" fillcolor="yellow">
                <v:textbox>
                  <w:txbxContent>
                    <w:p w:rsidR="00C44367" w:rsidRPr="000526B0" w:rsidRDefault="00C44367" w:rsidP="006E63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526B0">
                        <w:rPr>
                          <w:sz w:val="20"/>
                          <w:szCs w:val="20"/>
                        </w:rPr>
                        <w:t>СОШ</w:t>
                      </w:r>
                      <w:r>
                        <w:rPr>
                          <w:sz w:val="20"/>
                          <w:szCs w:val="20"/>
                        </w:rPr>
                        <w:t xml:space="preserve"> №</w:t>
                      </w:r>
                      <w:r w:rsidRPr="000526B0">
                        <w:rPr>
                          <w:sz w:val="20"/>
                          <w:szCs w:val="20"/>
                        </w:rPr>
                        <w:t xml:space="preserve"> …</w:t>
                      </w:r>
                    </w:p>
                  </w:txbxContent>
                </v:textbox>
              </v:oval>
            </w:pict>
          </mc:Fallback>
        </mc:AlternateContent>
      </w:r>
      <w:r w:rsidR="006E6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CD57C" wp14:editId="67C6B103">
                <wp:simplePos x="0" y="0"/>
                <wp:positionH relativeFrom="column">
                  <wp:posOffset>5030470</wp:posOffset>
                </wp:positionH>
                <wp:positionV relativeFrom="paragraph">
                  <wp:posOffset>3107055</wp:posOffset>
                </wp:positionV>
                <wp:extent cx="434340" cy="91440"/>
                <wp:effectExtent l="19050" t="0" r="41910" b="41910"/>
                <wp:wrapNone/>
                <wp:docPr id="8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4340" cy="91440"/>
                        </a:xfrm>
                        <a:prstGeom prst="rightArrow">
                          <a:avLst>
                            <a:gd name="adj1" fmla="val 50000"/>
                            <a:gd name="adj2" fmla="val 120779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type="#_x0000_t13" style="position:absolute;margin-left:396.1pt;margin-top:244.65pt;width:34.2pt;height:7.2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" adj="16108" fillcolor="#0070c0" strokecolor="#0070c0"/>
            </w:pict>
          </mc:Fallback>
        </mc:AlternateContent>
      </w:r>
      <w:r w:rsidR="006E6334" w:rsidRPr="007109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1BE6B" wp14:editId="2872F227">
                <wp:simplePos x="0" y="0"/>
                <wp:positionH relativeFrom="column">
                  <wp:posOffset>4748154</wp:posOffset>
                </wp:positionH>
                <wp:positionV relativeFrom="paragraph">
                  <wp:posOffset>3338195</wp:posOffset>
                </wp:positionV>
                <wp:extent cx="995680" cy="462280"/>
                <wp:effectExtent l="0" t="0" r="13970" b="13970"/>
                <wp:wrapNone/>
                <wp:docPr id="8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622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367" w:rsidRPr="000526B0" w:rsidRDefault="00C44367" w:rsidP="006E6334">
                            <w:pPr>
                              <w:jc w:val="center"/>
                            </w:pPr>
                            <w:r>
                              <w:t>КИП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8" o:spid="_x0000_s1048" style="position:absolute;left:0;text-align:left;margin-left:373.85pt;margin-top:262.85pt;width:78.4pt;height:36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" fillcolor="yellow">
                <v:textbox>
                  <w:txbxContent>
                    <w:p w:rsidR="00C44367" w:rsidRPr="000526B0" w:rsidRDefault="00C44367" w:rsidP="006E6334">
                      <w:pPr>
                        <w:jc w:val="center"/>
                      </w:pPr>
                      <w:r>
                        <w:t>КИП</w:t>
                      </w:r>
                    </w:p>
                  </w:txbxContent>
                </v:textbox>
              </v:oval>
            </w:pict>
          </mc:Fallback>
        </mc:AlternateContent>
      </w:r>
      <w:r w:rsidR="006E6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08F7E" wp14:editId="624DBFFE">
                <wp:simplePos x="0" y="0"/>
                <wp:positionH relativeFrom="column">
                  <wp:posOffset>2970530</wp:posOffset>
                </wp:positionH>
                <wp:positionV relativeFrom="paragraph">
                  <wp:posOffset>3204210</wp:posOffset>
                </wp:positionV>
                <wp:extent cx="641985" cy="45085"/>
                <wp:effectExtent l="69850" t="25400" r="56515" b="37465"/>
                <wp:wrapNone/>
                <wp:docPr id="8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97382">
                          <a:off x="0" y="0"/>
                          <a:ext cx="641985" cy="45085"/>
                        </a:xfrm>
                        <a:prstGeom prst="rightArrow">
                          <a:avLst>
                            <a:gd name="adj1" fmla="val 50000"/>
                            <a:gd name="adj2" fmla="val 16444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3" style="position:absolute;margin-left:233.9pt;margin-top:252.3pt;width:50.55pt;height:3.55pt;rotation:524002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" adj="19106" fillcolor="#0070c0" strokecolor="#0070c0"/>
            </w:pict>
          </mc:Fallback>
        </mc:AlternateContent>
      </w:r>
      <w:r w:rsidR="006E6334" w:rsidRPr="00326D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B70B4" wp14:editId="26AF85C7">
                <wp:simplePos x="0" y="0"/>
                <wp:positionH relativeFrom="column">
                  <wp:posOffset>2777490</wp:posOffset>
                </wp:positionH>
                <wp:positionV relativeFrom="paragraph">
                  <wp:posOffset>3539490</wp:posOffset>
                </wp:positionV>
                <wp:extent cx="1205230" cy="462280"/>
                <wp:effectExtent l="0" t="0" r="13970" b="13970"/>
                <wp:wrapNone/>
                <wp:docPr id="8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4622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367" w:rsidRPr="00A439B1" w:rsidRDefault="00C44367" w:rsidP="006E6334">
                            <w:pPr>
                              <w:jc w:val="center"/>
                            </w:pPr>
                            <w:r w:rsidRPr="000526B0">
                              <w:rPr>
                                <w:sz w:val="20"/>
                                <w:szCs w:val="20"/>
                              </w:rPr>
                              <w:t>СОШ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Pr="000526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49" style="position:absolute;left:0;text-align:left;margin-left:218.7pt;margin-top:278.7pt;width:94.9pt;height:3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" fillcolor="yellow">
                <v:textbox>
                  <w:txbxContent>
                    <w:p w:rsidR="00C44367" w:rsidRPr="00A439B1" w:rsidRDefault="00C44367" w:rsidP="006E6334">
                      <w:pPr>
                        <w:jc w:val="center"/>
                      </w:pPr>
                      <w:r w:rsidRPr="000526B0">
                        <w:rPr>
                          <w:sz w:val="20"/>
                          <w:szCs w:val="20"/>
                        </w:rPr>
                        <w:t>СОШ</w:t>
                      </w:r>
                      <w:r>
                        <w:rPr>
                          <w:sz w:val="20"/>
                          <w:szCs w:val="20"/>
                        </w:rPr>
                        <w:t xml:space="preserve"> №</w:t>
                      </w:r>
                      <w:r w:rsidRPr="000526B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  <w:r w:rsidR="006E6334" w:rsidRPr="00326D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BFBB6" wp14:editId="7EE4357A">
                <wp:simplePos x="0" y="0"/>
                <wp:positionH relativeFrom="column">
                  <wp:posOffset>1847850</wp:posOffset>
                </wp:positionH>
                <wp:positionV relativeFrom="paragraph">
                  <wp:posOffset>3206115</wp:posOffset>
                </wp:positionV>
                <wp:extent cx="1205230" cy="462280"/>
                <wp:effectExtent l="0" t="0" r="13970" b="13970"/>
                <wp:wrapNone/>
                <wp:docPr id="8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4622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367" w:rsidRPr="00A439B1" w:rsidRDefault="00C44367" w:rsidP="006E6334">
                            <w:pPr>
                              <w:jc w:val="center"/>
                            </w:pPr>
                            <w:r w:rsidRPr="000526B0">
                              <w:rPr>
                                <w:sz w:val="20"/>
                                <w:szCs w:val="20"/>
                              </w:rPr>
                              <w:t>СОШ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Pr="000526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0" style="position:absolute;left:0;text-align:left;margin-left:145.5pt;margin-top:252.45pt;width:94.9pt;height:3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" fillcolor="yellow">
                <v:textbox>
                  <w:txbxContent>
                    <w:p w:rsidR="00C44367" w:rsidRPr="00A439B1" w:rsidRDefault="00C44367" w:rsidP="006E6334">
                      <w:pPr>
                        <w:jc w:val="center"/>
                      </w:pPr>
                      <w:r w:rsidRPr="000526B0">
                        <w:rPr>
                          <w:sz w:val="20"/>
                          <w:szCs w:val="20"/>
                        </w:rPr>
                        <w:t>СОШ</w:t>
                      </w:r>
                      <w:r>
                        <w:rPr>
                          <w:sz w:val="20"/>
                          <w:szCs w:val="20"/>
                        </w:rPr>
                        <w:t xml:space="preserve"> №</w:t>
                      </w:r>
                      <w:r w:rsidRPr="000526B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  <w:r w:rsidR="006E6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48AA6" wp14:editId="41A7C969">
                <wp:simplePos x="0" y="0"/>
                <wp:positionH relativeFrom="column">
                  <wp:posOffset>3661410</wp:posOffset>
                </wp:positionH>
                <wp:positionV relativeFrom="paragraph">
                  <wp:posOffset>2941320</wp:posOffset>
                </wp:positionV>
                <wp:extent cx="445135" cy="68580"/>
                <wp:effectExtent l="112078" t="2222" r="105092" b="9843"/>
                <wp:wrapNone/>
                <wp:docPr id="8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46955">
                          <a:off x="0" y="0"/>
                          <a:ext cx="445135" cy="68580"/>
                        </a:xfrm>
                        <a:prstGeom prst="rightArrow">
                          <a:avLst>
                            <a:gd name="adj1" fmla="val 50000"/>
                            <a:gd name="adj2" fmla="val 16444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type="#_x0000_t13" style="position:absolute;margin-left:288.3pt;margin-top:231.6pt;width:35.05pt;height:5.4pt;rotation:3874221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" adj="16128" fillcolor="#0070c0" strokecolor="#0070c0"/>
            </w:pict>
          </mc:Fallback>
        </mc:AlternateContent>
      </w:r>
      <w:r w:rsidR="006E6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6A971" wp14:editId="17FF4E43">
                <wp:simplePos x="0" y="0"/>
                <wp:positionH relativeFrom="column">
                  <wp:posOffset>2425700</wp:posOffset>
                </wp:positionH>
                <wp:positionV relativeFrom="paragraph">
                  <wp:posOffset>3009900</wp:posOffset>
                </wp:positionV>
                <wp:extent cx="445135" cy="68580"/>
                <wp:effectExtent l="93028" t="2222" r="105092" b="9843"/>
                <wp:wrapNone/>
                <wp:docPr id="7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191642">
                          <a:off x="0" y="0"/>
                          <a:ext cx="445135" cy="68580"/>
                        </a:xfrm>
                        <a:prstGeom prst="rightArrow">
                          <a:avLst>
                            <a:gd name="adj1" fmla="val 50000"/>
                            <a:gd name="adj2" fmla="val 16444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type="#_x0000_t13" style="position:absolute;margin-left:191pt;margin-top:237pt;width:35.05pt;height:5.4pt;rotation:7855191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" adj="16128" fillcolor="#0070c0" strokecolor="#0070c0"/>
            </w:pict>
          </mc:Fallback>
        </mc:AlternateContent>
      </w:r>
      <w:r w:rsidR="006E6334" w:rsidRPr="00326D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A1DA2" wp14:editId="59FF99A8">
                <wp:simplePos x="0" y="0"/>
                <wp:positionH relativeFrom="column">
                  <wp:posOffset>2489501</wp:posOffset>
                </wp:positionH>
                <wp:positionV relativeFrom="paragraph">
                  <wp:posOffset>2284373</wp:posOffset>
                </wp:positionV>
                <wp:extent cx="1390650" cy="628015"/>
                <wp:effectExtent l="0" t="0" r="19050" b="19685"/>
                <wp:wrapNone/>
                <wp:docPr id="7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280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367" w:rsidRPr="00743FFE" w:rsidRDefault="00C44367" w:rsidP="006E633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43FFE">
                              <w:rPr>
                                <w:szCs w:val="22"/>
                              </w:rPr>
                              <w:t>Школы г. Краснода</w:t>
                            </w:r>
                            <w:r>
                              <w:rPr>
                                <w:szCs w:val="22"/>
                              </w:rPr>
                              <w:t>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51" style="position:absolute;left:0;text-align:left;margin-left:196pt;margin-top:179.85pt;width:109.5pt;height:4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" fillcolor="yellow">
                <v:textbox>
                  <w:txbxContent>
                    <w:p w:rsidR="00C44367" w:rsidRPr="00743FFE" w:rsidRDefault="00C44367" w:rsidP="006E6334">
                      <w:pPr>
                        <w:jc w:val="center"/>
                        <w:rPr>
                          <w:szCs w:val="22"/>
                        </w:rPr>
                      </w:pPr>
                      <w:r w:rsidRPr="00743FFE">
                        <w:rPr>
                          <w:szCs w:val="22"/>
                        </w:rPr>
                        <w:t>Школы г. Краснода</w:t>
                      </w:r>
                      <w:r>
                        <w:rPr>
                          <w:szCs w:val="22"/>
                        </w:rPr>
                        <w:t>ра</w:t>
                      </w:r>
                    </w:p>
                  </w:txbxContent>
                </v:textbox>
              </v:oval>
            </w:pict>
          </mc:Fallback>
        </mc:AlternateContent>
      </w:r>
      <w:r w:rsidR="006E6334" w:rsidRPr="006E6334">
        <w:rPr>
          <w:rFonts w:eastAsia="Calibri"/>
          <w:b/>
          <w:sz w:val="28"/>
          <w:szCs w:val="28"/>
          <w:lang w:eastAsia="en-US"/>
        </w:rPr>
        <w:br w:type="page"/>
      </w:r>
    </w:p>
    <w:p w:rsidR="00A459E5" w:rsidRPr="00E4399E" w:rsidRDefault="00A459E5" w:rsidP="00E4399E">
      <w:pPr>
        <w:pStyle w:val="ac"/>
        <w:spacing w:after="0"/>
        <w:ind w:firstLine="709"/>
        <w:jc w:val="center"/>
        <w:textAlignment w:val="baseline"/>
        <w:rPr>
          <w:rFonts w:eastAsia="Calibri"/>
          <w:b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lastRenderedPageBreak/>
        <w:t>П</w:t>
      </w:r>
      <w:r w:rsidRPr="00A459E5">
        <w:rPr>
          <w:rFonts w:eastAsia="Calibri"/>
          <w:b/>
          <w:i/>
          <w:sz w:val="28"/>
          <w:lang w:eastAsia="en-US"/>
        </w:rPr>
        <w:t>роцессуальная модель повышения информационно-коммуника</w:t>
      </w:r>
      <w:r w:rsidR="00E4399E">
        <w:rPr>
          <w:rFonts w:eastAsia="Calibri"/>
          <w:b/>
          <w:i/>
          <w:sz w:val="28"/>
          <w:lang w:eastAsia="en-US"/>
        </w:rPr>
        <w:t>ционной культуры учителей школы</w:t>
      </w:r>
    </w:p>
    <w:p w:rsidR="00A459E5" w:rsidRPr="00A459E5" w:rsidRDefault="00A459E5" w:rsidP="00D00731">
      <w:pPr>
        <w:pStyle w:val="ac"/>
        <w:spacing w:before="0" w:beforeAutospacing="0" w:after="0"/>
        <w:ind w:firstLine="709"/>
        <w:jc w:val="both"/>
        <w:textAlignment w:val="baseline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</w:t>
      </w:r>
      <w:r w:rsidRPr="00A459E5">
        <w:rPr>
          <w:rFonts w:eastAsia="Calibri"/>
          <w:sz w:val="28"/>
          <w:lang w:eastAsia="en-US"/>
        </w:rPr>
        <w:t xml:space="preserve">роцессуальная модель повышения информационно-коммуникационной культуры учителей школы представляет собой целенаправленный процесс, включающий три этапа: Аналитико-диагностический, Экспериментально-проектировочный и Рефлексивно-аналитический. </w:t>
      </w:r>
      <w:r w:rsidR="00D00731">
        <w:rPr>
          <w:noProof/>
        </w:rPr>
        <w:drawing>
          <wp:inline distT="0" distB="0" distL="0" distR="0" wp14:anchorId="0C2A5122" wp14:editId="4E7735FB">
            <wp:extent cx="5800725" cy="1333500"/>
            <wp:effectExtent l="0" t="0" r="95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A80B6D" w:rsidRDefault="00A459E5" w:rsidP="00AF35C1">
      <w:pPr>
        <w:pStyle w:val="ac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lang w:eastAsia="en-US"/>
        </w:rPr>
      </w:pPr>
      <w:r w:rsidRPr="00A80B6D">
        <w:rPr>
          <w:rFonts w:eastAsia="Calibri"/>
          <w:i/>
          <w:sz w:val="28"/>
          <w:u w:val="single"/>
          <w:lang w:eastAsia="en-US"/>
        </w:rPr>
        <w:t>Аналитико-диагностический этап</w:t>
      </w:r>
      <w:r w:rsidRPr="00A459E5">
        <w:rPr>
          <w:rFonts w:eastAsia="Calibri"/>
          <w:sz w:val="28"/>
          <w:lang w:eastAsia="en-US"/>
        </w:rPr>
        <w:t xml:space="preserve"> включает в себя оценку готовности педагога к инновационной деятельности, диагностику направленности инновационной деятельности педагогов, а также д</w:t>
      </w:r>
      <w:r w:rsidR="00A80B6D">
        <w:rPr>
          <w:rFonts w:eastAsia="Calibri"/>
          <w:sz w:val="28"/>
          <w:lang w:eastAsia="en-US"/>
        </w:rPr>
        <w:t xml:space="preserve">иагностику </w:t>
      </w:r>
      <w:proofErr w:type="gramStart"/>
      <w:r w:rsidR="00A80B6D">
        <w:rPr>
          <w:rFonts w:eastAsia="Calibri"/>
          <w:sz w:val="28"/>
          <w:lang w:eastAsia="en-US"/>
        </w:rPr>
        <w:t>ИКТ-компетентности</w:t>
      </w:r>
      <w:proofErr w:type="gramEnd"/>
      <w:r w:rsidR="00A80B6D">
        <w:rPr>
          <w:rFonts w:eastAsia="Calibri"/>
          <w:sz w:val="28"/>
          <w:lang w:eastAsia="en-US"/>
        </w:rPr>
        <w:t xml:space="preserve">. </w:t>
      </w:r>
    </w:p>
    <w:p w:rsidR="00A459E5" w:rsidRPr="00A459E5" w:rsidRDefault="00A459E5" w:rsidP="00A459E5">
      <w:pPr>
        <w:pStyle w:val="ac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lang w:eastAsia="en-US"/>
        </w:rPr>
      </w:pPr>
      <w:r w:rsidRPr="00A80B6D">
        <w:rPr>
          <w:rFonts w:eastAsia="Calibri"/>
          <w:i/>
          <w:sz w:val="28"/>
          <w:u w:val="single"/>
          <w:lang w:eastAsia="en-US"/>
        </w:rPr>
        <w:t>Экспериментально-проектировочный этап</w:t>
      </w:r>
      <w:r w:rsidRPr="00A459E5">
        <w:rPr>
          <w:rFonts w:eastAsia="Calibri"/>
          <w:b/>
          <w:sz w:val="28"/>
          <w:lang w:eastAsia="en-US"/>
        </w:rPr>
        <w:t xml:space="preserve"> </w:t>
      </w:r>
      <w:r w:rsidRPr="00A459E5">
        <w:rPr>
          <w:rFonts w:eastAsia="Calibri"/>
          <w:sz w:val="28"/>
          <w:lang w:eastAsia="en-US"/>
        </w:rPr>
        <w:t>подразумевает реализацию двух шагов:</w:t>
      </w:r>
    </w:p>
    <w:p w:rsidR="00A459E5" w:rsidRDefault="00A459E5" w:rsidP="00A459E5">
      <w:pPr>
        <w:pStyle w:val="ac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lang w:eastAsia="en-US"/>
        </w:rPr>
      </w:pPr>
      <w:r w:rsidRPr="00A80B6D">
        <w:rPr>
          <w:rFonts w:eastAsia="Calibri"/>
          <w:i/>
          <w:sz w:val="28"/>
          <w:u w:val="single"/>
          <w:lang w:eastAsia="en-US"/>
        </w:rPr>
        <w:t>Первый шаг</w:t>
      </w:r>
      <w:r w:rsidRPr="00A459E5">
        <w:rPr>
          <w:rFonts w:eastAsia="Calibri"/>
          <w:sz w:val="28"/>
          <w:lang w:eastAsia="en-US"/>
        </w:rPr>
        <w:t xml:space="preserve"> – организация обучения в соответствии с уровнем </w:t>
      </w:r>
      <w:proofErr w:type="gramStart"/>
      <w:r w:rsidRPr="00A459E5">
        <w:rPr>
          <w:rFonts w:eastAsia="Calibri"/>
          <w:sz w:val="28"/>
          <w:lang w:eastAsia="en-US"/>
        </w:rPr>
        <w:t>ИКТ-компетентности</w:t>
      </w:r>
      <w:proofErr w:type="gramEnd"/>
      <w:r w:rsidRPr="00A459E5">
        <w:rPr>
          <w:rFonts w:eastAsia="Calibri"/>
          <w:sz w:val="28"/>
          <w:lang w:eastAsia="en-US"/>
        </w:rPr>
        <w:t xml:space="preserve"> педагогов. На данном шаге мы выделяем обучение по двум практико-ориентированным курсам: для </w:t>
      </w:r>
      <w:proofErr w:type="gramStart"/>
      <w:r w:rsidRPr="00A459E5">
        <w:rPr>
          <w:rFonts w:eastAsia="Calibri"/>
          <w:sz w:val="28"/>
          <w:lang w:eastAsia="en-US"/>
        </w:rPr>
        <w:t>педагогов</w:t>
      </w:r>
      <w:proofErr w:type="gramEnd"/>
      <w:r w:rsidRPr="00A459E5">
        <w:rPr>
          <w:rFonts w:eastAsia="Calibri"/>
          <w:sz w:val="28"/>
          <w:lang w:eastAsia="en-US"/>
        </w:rPr>
        <w:t xml:space="preserve"> имеющих базовый и средний уровень ИКТ-компетентности – обучение про программе «Создание технологий инновационной компьютерной дидактики с помощью интернет-конструктора «Сила знаний», для педагогов с повышенным и высоким уровнем – «Конструирование современных  ЭОР с помощью различных программных платформ».</w:t>
      </w:r>
    </w:p>
    <w:p w:rsidR="00A80B6D" w:rsidRPr="00A459E5" w:rsidRDefault="00AF35C1" w:rsidP="00A459E5">
      <w:pPr>
        <w:pStyle w:val="ac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lang w:eastAsia="en-US"/>
        </w:rPr>
      </w:pPr>
      <w:r>
        <w:rPr>
          <w:noProof/>
        </w:rPr>
        <w:drawing>
          <wp:inline distT="0" distB="0" distL="0" distR="0" wp14:anchorId="5C88B3DA" wp14:editId="3E2C88FA">
            <wp:extent cx="4762500" cy="3200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32051" t="25926" r="23878" b="13104"/>
                    <a:stretch/>
                  </pic:blipFill>
                  <pic:spPr bwMode="auto">
                    <a:xfrm>
                      <a:off x="0" y="0"/>
                      <a:ext cx="4761919" cy="320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9E5" w:rsidRPr="00A459E5" w:rsidRDefault="00A459E5" w:rsidP="00A459E5">
      <w:pPr>
        <w:pStyle w:val="ac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lang w:eastAsia="en-US"/>
        </w:rPr>
      </w:pPr>
      <w:r w:rsidRPr="00A80B6D">
        <w:rPr>
          <w:rFonts w:eastAsia="Calibri"/>
          <w:i/>
          <w:sz w:val="28"/>
          <w:u w:val="single"/>
          <w:lang w:eastAsia="en-US"/>
        </w:rPr>
        <w:lastRenderedPageBreak/>
        <w:t>Второй шаг</w:t>
      </w:r>
      <w:r w:rsidRPr="00A459E5">
        <w:rPr>
          <w:rFonts w:eastAsia="Calibri"/>
          <w:b/>
          <w:sz w:val="28"/>
          <w:lang w:eastAsia="en-US"/>
        </w:rPr>
        <w:t xml:space="preserve"> </w:t>
      </w:r>
      <w:r w:rsidRPr="00A459E5">
        <w:rPr>
          <w:rFonts w:eastAsia="Calibri"/>
          <w:sz w:val="28"/>
          <w:lang w:eastAsia="en-US"/>
        </w:rPr>
        <w:t xml:space="preserve"> - непосредственно конструирование сетевой информационно-образовательной среды школы, в ходе чего предполагается: Создание банка инновационной учебно-методической продукции: цифровых образовательных ресурсов ИКД,  учебно-воспитательных материалов, Создание инновационных продуктов, основанных на использовании современных информационных образовательных технологий, Формирование у обучающихся навыков активного пользования  сетевой информационно-образовательной средой</w:t>
      </w:r>
    </w:p>
    <w:p w:rsidR="006E6334" w:rsidRDefault="00A80B6D" w:rsidP="00CA762B">
      <w:pPr>
        <w:shd w:val="clear" w:color="auto" w:fill="FFFFFF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86DAAA" wp14:editId="227B5B68">
            <wp:extent cx="5476875" cy="18571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l="13141" t="22792" r="12660" b="32478"/>
                    <a:stretch/>
                  </pic:blipFill>
                  <pic:spPr bwMode="auto">
                    <a:xfrm>
                      <a:off x="0" y="0"/>
                      <a:ext cx="5474198" cy="185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9E5" w:rsidRDefault="00A459E5" w:rsidP="00CA762B">
      <w:pPr>
        <w:shd w:val="clear" w:color="auto" w:fill="FFFFFF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1F4D8D" w:rsidRDefault="00A80B6D" w:rsidP="00A80B6D">
      <w:pPr>
        <w:suppressAutoHyphens w:val="0"/>
        <w:ind w:firstLine="709"/>
        <w:jc w:val="both"/>
        <w:rPr>
          <w:rFonts w:eastAsia="+mn-ea"/>
          <w:color w:val="000000"/>
          <w:sz w:val="28"/>
          <w:szCs w:val="36"/>
          <w:lang w:eastAsia="ru-RU"/>
        </w:rPr>
      </w:pPr>
      <w:r w:rsidRPr="00A80B6D">
        <w:rPr>
          <w:rFonts w:eastAsia="+mn-ea"/>
          <w:i/>
          <w:color w:val="000000"/>
          <w:sz w:val="28"/>
          <w:szCs w:val="36"/>
          <w:u w:val="single"/>
          <w:lang w:eastAsia="ru-RU"/>
        </w:rPr>
        <w:t>Аналитико-рефлексивный этап</w:t>
      </w:r>
      <w:r w:rsidRPr="00A80B6D">
        <w:rPr>
          <w:rFonts w:eastAsia="+mn-ea"/>
          <w:color w:val="000000"/>
          <w:sz w:val="28"/>
          <w:szCs w:val="36"/>
          <w:lang w:eastAsia="ru-RU"/>
        </w:rPr>
        <w:t xml:space="preserve"> процессуальной модели повышения информационно-коммуникационной культуры педагогов школы включает в себя </w:t>
      </w:r>
      <w:r w:rsidRPr="00A80B6D">
        <w:rPr>
          <w:rFonts w:eastAsia="+mn-ea"/>
          <w:color w:val="000000"/>
          <w:sz w:val="28"/>
          <w:szCs w:val="36"/>
          <w:u w:val="single"/>
          <w:lang w:eastAsia="ru-RU"/>
        </w:rPr>
        <w:t>диагностику уровня профессиональных компетенций</w:t>
      </w:r>
      <w:r w:rsidRPr="00A80B6D">
        <w:rPr>
          <w:rFonts w:eastAsia="+mn-ea"/>
          <w:color w:val="000000"/>
          <w:sz w:val="28"/>
          <w:szCs w:val="36"/>
          <w:lang w:eastAsia="ru-RU"/>
        </w:rPr>
        <w:t xml:space="preserve"> (дидактических, компетенций личностного самосовершенствования и саморазвития, коммуникативных и информа</w:t>
      </w:r>
      <w:r w:rsidR="001F4D8D">
        <w:rPr>
          <w:rFonts w:eastAsia="+mn-ea"/>
          <w:color w:val="000000"/>
          <w:sz w:val="28"/>
          <w:szCs w:val="36"/>
          <w:lang w:eastAsia="ru-RU"/>
        </w:rPr>
        <w:t>ционно-технологических).</w:t>
      </w:r>
    </w:p>
    <w:p w:rsidR="001F4D8D" w:rsidRDefault="001F4D8D" w:rsidP="00E4399E">
      <w:pPr>
        <w:suppressAutoHyphens w:val="0"/>
        <w:jc w:val="center"/>
        <w:rPr>
          <w:rFonts w:eastAsia="+mn-ea"/>
          <w:color w:val="000000"/>
          <w:sz w:val="28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B5D166" wp14:editId="082EDC92">
            <wp:extent cx="5348087" cy="1371600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l="12500" t="21937" r="13141" b="44159"/>
                    <a:stretch/>
                  </pic:blipFill>
                  <pic:spPr bwMode="auto">
                    <a:xfrm>
                      <a:off x="0" y="0"/>
                      <a:ext cx="5344659" cy="1370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B6D" w:rsidRPr="00A80B6D" w:rsidRDefault="001F4D8D" w:rsidP="00A80B6D">
      <w:pPr>
        <w:suppressAutoHyphens w:val="0"/>
        <w:ind w:firstLine="709"/>
        <w:jc w:val="both"/>
        <w:rPr>
          <w:sz w:val="28"/>
          <w:lang w:eastAsia="ru-RU"/>
        </w:rPr>
      </w:pPr>
      <w:r>
        <w:rPr>
          <w:rFonts w:eastAsia="+mn-ea"/>
          <w:color w:val="000000"/>
          <w:sz w:val="28"/>
          <w:szCs w:val="36"/>
          <w:u w:val="single"/>
          <w:lang w:eastAsia="ru-RU"/>
        </w:rPr>
        <w:t>С</w:t>
      </w:r>
      <w:r w:rsidR="00A80B6D" w:rsidRPr="00A80B6D">
        <w:rPr>
          <w:rFonts w:eastAsia="+mn-ea"/>
          <w:color w:val="000000"/>
          <w:sz w:val="28"/>
          <w:szCs w:val="36"/>
          <w:u w:val="single"/>
          <w:lang w:eastAsia="ru-RU"/>
        </w:rPr>
        <w:t>истемную оценку эффективности инновационной деятельности</w:t>
      </w:r>
      <w:r w:rsidR="00A80B6D" w:rsidRPr="00A80B6D">
        <w:rPr>
          <w:rFonts w:eastAsia="+mn-ea"/>
          <w:color w:val="000000"/>
          <w:sz w:val="28"/>
          <w:szCs w:val="36"/>
          <w:lang w:eastAsia="ru-RU"/>
        </w:rPr>
        <w:t xml:space="preserve">, которая будет проводиться на основе различных видов мониторинга. </w:t>
      </w:r>
    </w:p>
    <w:p w:rsidR="00A459E5" w:rsidRDefault="00E4399E" w:rsidP="00E4399E">
      <w:pPr>
        <w:suppressAutoHyphens w:val="0"/>
        <w:spacing w:after="200" w:line="276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C04E47" wp14:editId="0587E34C">
            <wp:extent cx="5128000" cy="1724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l="12500" t="55556" r="13141"/>
                    <a:stretch/>
                  </pic:blipFill>
                  <pic:spPr bwMode="auto">
                    <a:xfrm>
                      <a:off x="0" y="0"/>
                      <a:ext cx="5124713" cy="172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59E5">
        <w:rPr>
          <w:b/>
          <w:color w:val="000000"/>
          <w:sz w:val="28"/>
          <w:szCs w:val="28"/>
          <w:lang w:eastAsia="ru-RU"/>
        </w:rPr>
        <w:br w:type="page"/>
      </w:r>
    </w:p>
    <w:p w:rsidR="00417ED2" w:rsidRPr="00CA762B" w:rsidRDefault="00417ED2" w:rsidP="00CA762B">
      <w:pPr>
        <w:shd w:val="clear" w:color="auto" w:fill="FFFFFF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CA762B">
        <w:rPr>
          <w:b/>
          <w:color w:val="000000"/>
          <w:sz w:val="28"/>
          <w:szCs w:val="28"/>
          <w:lang w:eastAsia="ru-RU"/>
        </w:rPr>
        <w:lastRenderedPageBreak/>
        <w:t>Ожидаемый результат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 xml:space="preserve">    Ожидаемым результатом развития </w:t>
      </w:r>
      <w:r w:rsidR="008F20C4">
        <w:rPr>
          <w:color w:val="000000"/>
          <w:sz w:val="28"/>
          <w:szCs w:val="28"/>
          <w:lang w:eastAsia="ru-RU"/>
        </w:rPr>
        <w:t>МБОУ СО №89</w:t>
      </w:r>
      <w:r w:rsidRPr="00417ED2">
        <w:rPr>
          <w:color w:val="000000"/>
          <w:sz w:val="28"/>
          <w:szCs w:val="28"/>
          <w:lang w:eastAsia="ru-RU"/>
        </w:rPr>
        <w:t xml:space="preserve"> является: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на управленческом уровне: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• модель общественного управления открытым образовательным процессом;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на уровне ученика: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 xml:space="preserve">• повышенная мотивация к </w:t>
      </w:r>
      <w:r w:rsidR="00CA762B">
        <w:rPr>
          <w:color w:val="000000"/>
          <w:sz w:val="28"/>
          <w:szCs w:val="28"/>
          <w:lang w:eastAsia="ru-RU"/>
        </w:rPr>
        <w:t>изучению учебных предметов</w:t>
      </w:r>
      <w:r w:rsidRPr="00417ED2">
        <w:rPr>
          <w:color w:val="000000"/>
          <w:sz w:val="28"/>
          <w:szCs w:val="28"/>
          <w:lang w:eastAsia="ru-RU"/>
        </w:rPr>
        <w:t>;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• высокое качество знаний и компетентностей школьника;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• оптимальная социализация школьника;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на уровне родителя: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• повышение мотивации родителей на участие в общественном управлении открытым образовательным процессом;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на уровне учителя:</w:t>
      </w:r>
    </w:p>
    <w:p w:rsidR="00417ED2" w:rsidRPr="00417ED2" w:rsidRDefault="00417ED2" w:rsidP="00CA7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417ED2">
        <w:rPr>
          <w:color w:val="000000"/>
          <w:sz w:val="28"/>
          <w:szCs w:val="28"/>
          <w:lang w:eastAsia="ru-RU"/>
        </w:rPr>
        <w:t>повышение профессионализма и  мотивации учителя на саморазвитие.</w:t>
      </w:r>
    </w:p>
    <w:p w:rsidR="00CA762B" w:rsidRDefault="00CA762B" w:rsidP="00417ED2">
      <w:pPr>
        <w:shd w:val="clear" w:color="auto" w:fill="FFFFFF"/>
        <w:suppressAutoHyphens w:val="0"/>
        <w:ind w:left="709"/>
        <w:jc w:val="both"/>
        <w:rPr>
          <w:color w:val="000000"/>
          <w:sz w:val="28"/>
          <w:szCs w:val="28"/>
          <w:lang w:eastAsia="ru-RU"/>
        </w:rPr>
      </w:pPr>
    </w:p>
    <w:p w:rsidR="00417ED2" w:rsidRPr="00417ED2" w:rsidRDefault="00417ED2" w:rsidP="00417ED2">
      <w:pPr>
        <w:shd w:val="clear" w:color="auto" w:fill="FFFFFF"/>
        <w:suppressAutoHyphens w:val="0"/>
        <w:ind w:left="709"/>
        <w:jc w:val="both"/>
        <w:rPr>
          <w:color w:val="000000"/>
          <w:sz w:val="28"/>
          <w:szCs w:val="28"/>
          <w:lang w:eastAsia="ru-RU"/>
        </w:rPr>
      </w:pPr>
    </w:p>
    <w:p w:rsidR="00D0132E" w:rsidRPr="005A7E7E" w:rsidRDefault="00D0132E" w:rsidP="00D0132E">
      <w:pPr>
        <w:shd w:val="clear" w:color="auto" w:fill="FFFFFF"/>
        <w:suppressAutoHyphens w:val="0"/>
        <w:ind w:left="709"/>
        <w:jc w:val="both"/>
        <w:rPr>
          <w:color w:val="000000"/>
          <w:sz w:val="28"/>
          <w:szCs w:val="28"/>
          <w:lang w:eastAsia="ru-RU"/>
        </w:rPr>
      </w:pPr>
    </w:p>
    <w:p w:rsidR="00A0775B" w:rsidRDefault="00A0775B" w:rsidP="001B706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1B7062" w:rsidRPr="001B7062" w:rsidRDefault="001B7062" w:rsidP="001B7062">
      <w:pPr>
        <w:suppressAutoHyphens w:val="0"/>
        <w:ind w:firstLine="900"/>
        <w:jc w:val="both"/>
        <w:rPr>
          <w:b/>
          <w:bCs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1B7062" w:rsidRDefault="001B7062" w:rsidP="00DD3AE0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8B66D7" w:rsidRDefault="008B66D7" w:rsidP="00104529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B66D7" w:rsidRDefault="008B66D7" w:rsidP="005917B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057D" w:rsidRDefault="00104529" w:rsidP="00834847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4B057D" w:rsidRPr="004B057D" w:rsidRDefault="004B057D" w:rsidP="004B057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B057D">
        <w:rPr>
          <w:rFonts w:eastAsia="Calibri"/>
          <w:b/>
          <w:sz w:val="28"/>
          <w:szCs w:val="28"/>
          <w:lang w:eastAsia="en-US"/>
        </w:rPr>
        <w:lastRenderedPageBreak/>
        <w:t>Подпрограмма</w:t>
      </w:r>
    </w:p>
    <w:p w:rsidR="004B057D" w:rsidRPr="004B057D" w:rsidRDefault="004B057D" w:rsidP="004B057D">
      <w:pPr>
        <w:jc w:val="center"/>
        <w:rPr>
          <w:b/>
          <w:sz w:val="28"/>
        </w:rPr>
      </w:pPr>
      <w:r w:rsidRPr="004B057D">
        <w:rPr>
          <w:b/>
          <w:sz w:val="28"/>
        </w:rPr>
        <w:t>«</w:t>
      </w:r>
      <w:r w:rsidRPr="004B057D">
        <w:rPr>
          <w:rFonts w:eastAsia="Calibri"/>
          <w:b/>
          <w:sz w:val="28"/>
          <w:szCs w:val="28"/>
          <w:lang w:eastAsia="en-US"/>
        </w:rPr>
        <w:t>Развитие школьной систе</w:t>
      </w:r>
      <w:r>
        <w:rPr>
          <w:rFonts w:eastAsia="Calibri"/>
          <w:b/>
          <w:sz w:val="28"/>
          <w:szCs w:val="28"/>
          <w:lang w:eastAsia="en-US"/>
        </w:rPr>
        <w:t>мы оценки качества образования»</w:t>
      </w:r>
    </w:p>
    <w:p w:rsidR="00DC7E3D" w:rsidRDefault="00DC7E3D" w:rsidP="00DC7E3D">
      <w:pPr>
        <w:widowControl w:val="0"/>
        <w:ind w:firstLine="709"/>
        <w:jc w:val="both"/>
        <w:rPr>
          <w:rFonts w:eastAsia="Lucida Sans Unicode"/>
          <w:kern w:val="2"/>
          <w:sz w:val="28"/>
          <w:lang w:eastAsia="ru-RU"/>
        </w:rPr>
      </w:pPr>
    </w:p>
    <w:p w:rsidR="00DC7E3D" w:rsidRPr="00DC7E3D" w:rsidRDefault="00DC7E3D" w:rsidP="00DC7E3D">
      <w:pPr>
        <w:widowControl w:val="0"/>
        <w:ind w:firstLine="709"/>
        <w:jc w:val="both"/>
        <w:rPr>
          <w:rFonts w:eastAsia="Lucida Sans Unicode"/>
          <w:kern w:val="2"/>
          <w:sz w:val="28"/>
          <w:lang w:eastAsia="ru-RU"/>
        </w:rPr>
      </w:pPr>
      <w:r w:rsidRPr="00DC7E3D">
        <w:rPr>
          <w:rFonts w:eastAsia="Lucida Sans Unicode"/>
          <w:kern w:val="2"/>
          <w:sz w:val="28"/>
          <w:lang w:eastAsia="ru-RU"/>
        </w:rPr>
        <w:t>Деятельность учителя пополняется новыми педагогическими функциями, иначе выстраиваются приоритеты, меняются цели и ожидаемые результаты, не как прежде прочитываются роли ученика и учителя. Важным становится не простая информированность учителя, а понимание и принятие перемен. Невозможно измениться, не понимая сущности необходимых изменений.</w:t>
      </w:r>
    </w:p>
    <w:p w:rsidR="00DC7E3D" w:rsidRPr="00DC7E3D" w:rsidRDefault="00DC7E3D" w:rsidP="00DC7E3D">
      <w:pPr>
        <w:widowControl w:val="0"/>
        <w:ind w:firstLine="709"/>
        <w:jc w:val="both"/>
        <w:rPr>
          <w:rFonts w:eastAsia="Lucida Sans Unicode"/>
          <w:kern w:val="2"/>
          <w:sz w:val="28"/>
          <w:lang w:eastAsia="ru-RU"/>
        </w:rPr>
      </w:pPr>
      <w:r w:rsidRPr="00DC7E3D">
        <w:rPr>
          <w:rFonts w:eastAsia="Lucida Sans Unicode"/>
          <w:kern w:val="2"/>
          <w:sz w:val="28"/>
          <w:lang w:eastAsia="ru-RU"/>
        </w:rPr>
        <w:t>Учителю приходится преодолевать  свое собственное внутреннее сопротивление к непонятным переменам, делать  их для себя понятными, необходимыми и важными, администрация же  школы постоянно  балансирует  между привычным функционированием и нововведениями, анализируя ситуацию в учебном заведении. Она призвана  решать проблемы, разрабатывая стратегии построения управленческих решений и шагов, внедрять изменения, преодолевая возможное сопротивление со стороны педагогического коллектива.</w:t>
      </w:r>
    </w:p>
    <w:p w:rsidR="00DC7E3D" w:rsidRPr="00DC7E3D" w:rsidRDefault="00DC7E3D" w:rsidP="00DC7E3D">
      <w:pPr>
        <w:widowControl w:val="0"/>
        <w:ind w:firstLine="709"/>
        <w:jc w:val="both"/>
        <w:rPr>
          <w:rFonts w:eastAsia="Lucida Sans Unicode"/>
          <w:kern w:val="2"/>
          <w:sz w:val="28"/>
          <w:lang w:eastAsia="ru-RU"/>
        </w:rPr>
      </w:pPr>
      <w:r w:rsidRPr="00DC7E3D">
        <w:rPr>
          <w:rFonts w:eastAsia="Lucida Sans Unicode"/>
          <w:kern w:val="2"/>
          <w:sz w:val="28"/>
          <w:lang w:eastAsia="ru-RU"/>
        </w:rPr>
        <w:t xml:space="preserve">Разработанная система </w:t>
      </w:r>
      <w:proofErr w:type="spellStart"/>
      <w:r w:rsidRPr="00DC7E3D">
        <w:rPr>
          <w:rFonts w:eastAsia="Lucida Sans Unicode"/>
          <w:kern w:val="2"/>
          <w:sz w:val="28"/>
          <w:lang w:eastAsia="ru-RU"/>
        </w:rPr>
        <w:t>внутришкольной</w:t>
      </w:r>
      <w:proofErr w:type="spellEnd"/>
      <w:r w:rsidRPr="00DC7E3D">
        <w:rPr>
          <w:rFonts w:eastAsia="Lucida Sans Unicode"/>
          <w:kern w:val="2"/>
          <w:sz w:val="28"/>
          <w:lang w:eastAsia="ru-RU"/>
        </w:rPr>
        <w:t xml:space="preserve"> системы оценки качества образования  может предложить новые инструменты  для работы с педагогами в целях их поддержки, развития педагогической культуры, осознанной коррекции собственной деятельности.</w:t>
      </w:r>
    </w:p>
    <w:p w:rsidR="00A164B4" w:rsidRPr="00A164B4" w:rsidRDefault="00A164B4" w:rsidP="00A164B4">
      <w:pPr>
        <w:ind w:firstLine="709"/>
        <w:jc w:val="both"/>
        <w:rPr>
          <w:rFonts w:eastAsia="Lucida Sans Unicode"/>
          <w:i/>
          <w:kern w:val="2"/>
          <w:sz w:val="28"/>
          <w:szCs w:val="28"/>
          <w:u w:val="single"/>
          <w:lang w:eastAsia="ru-RU"/>
        </w:rPr>
      </w:pPr>
      <w:r w:rsidRPr="00A164B4">
        <w:rPr>
          <w:rFonts w:eastAsia="Lucida Sans Unicode"/>
          <w:i/>
          <w:kern w:val="2"/>
          <w:sz w:val="28"/>
          <w:szCs w:val="28"/>
          <w:u w:val="single"/>
          <w:lang w:eastAsia="ru-RU"/>
        </w:rPr>
        <w:t>Цель подпрограммы</w:t>
      </w:r>
      <w:proofErr w:type="gramStart"/>
      <w:r w:rsidRPr="00A164B4">
        <w:rPr>
          <w:rFonts w:eastAsia="Lucida Sans Unicode"/>
          <w:i/>
          <w:kern w:val="2"/>
          <w:sz w:val="28"/>
          <w:szCs w:val="28"/>
          <w:u w:val="single"/>
          <w:lang w:eastAsia="ru-RU"/>
        </w:rPr>
        <w:t xml:space="preserve"> :</w:t>
      </w:r>
      <w:proofErr w:type="gramEnd"/>
      <w:r w:rsidRPr="00A164B4">
        <w:rPr>
          <w:rFonts w:eastAsia="Lucida Sans Unicode"/>
          <w:kern w:val="2"/>
          <w:sz w:val="28"/>
          <w:szCs w:val="28"/>
          <w:lang w:eastAsia="ru-RU"/>
        </w:rPr>
        <w:t xml:space="preserve"> </w:t>
      </w:r>
      <w:r>
        <w:rPr>
          <w:rFonts w:eastAsia="Lucida Sans Unicode"/>
          <w:kern w:val="2"/>
          <w:sz w:val="28"/>
          <w:szCs w:val="28"/>
          <w:lang w:eastAsia="ru-RU"/>
        </w:rPr>
        <w:t xml:space="preserve">построение целостной системы </w:t>
      </w:r>
      <w:proofErr w:type="spellStart"/>
      <w:r w:rsidRPr="00A164B4">
        <w:rPr>
          <w:rFonts w:eastAsia="Lucida Sans Unicode"/>
          <w:kern w:val="2"/>
          <w:sz w:val="28"/>
          <w:szCs w:val="28"/>
          <w:lang w:eastAsia="ru-RU"/>
        </w:rPr>
        <w:t>внутришкольной</w:t>
      </w:r>
      <w:proofErr w:type="spellEnd"/>
      <w:r w:rsidRPr="00A164B4">
        <w:rPr>
          <w:rFonts w:eastAsia="Lucida Sans Unicode"/>
          <w:kern w:val="2"/>
          <w:sz w:val="28"/>
          <w:szCs w:val="28"/>
          <w:lang w:eastAsia="ru-RU"/>
        </w:rPr>
        <w:t xml:space="preserve"> оценки качества образования через получение  достоверной информации о состоянии качества образования в школе, тенденциях его изменения и причинах, влияющих на его уровень и принятие обоснованных и своевременных управленческих решений  на школьном уровне. </w:t>
      </w:r>
    </w:p>
    <w:p w:rsidR="00A164B4" w:rsidRPr="00A164B4" w:rsidRDefault="00A164B4" w:rsidP="00A164B4">
      <w:pPr>
        <w:widowControl w:val="0"/>
        <w:ind w:firstLine="709"/>
        <w:jc w:val="both"/>
        <w:rPr>
          <w:rFonts w:eastAsia="Lucida Sans Unicode"/>
          <w:i/>
          <w:kern w:val="2"/>
          <w:sz w:val="28"/>
          <w:szCs w:val="28"/>
          <w:u w:val="single"/>
          <w:lang w:eastAsia="ru-RU"/>
        </w:rPr>
      </w:pPr>
      <w:r w:rsidRPr="00A164B4">
        <w:rPr>
          <w:rFonts w:eastAsia="Lucida Sans Unicode"/>
          <w:i/>
          <w:kern w:val="2"/>
          <w:sz w:val="28"/>
          <w:szCs w:val="28"/>
          <w:u w:val="single"/>
          <w:lang w:eastAsia="ru-RU"/>
        </w:rPr>
        <w:t xml:space="preserve">Основные задачи: </w:t>
      </w:r>
    </w:p>
    <w:p w:rsidR="00A164B4" w:rsidRPr="00A164B4" w:rsidRDefault="00A164B4" w:rsidP="00A164B4">
      <w:pPr>
        <w:widowControl w:val="0"/>
        <w:numPr>
          <w:ilvl w:val="0"/>
          <w:numId w:val="35"/>
        </w:numPr>
        <w:ind w:left="0" w:firstLine="709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A164B4">
        <w:rPr>
          <w:rFonts w:eastAsia="Lucida Sans Unicode"/>
          <w:kern w:val="2"/>
          <w:sz w:val="28"/>
          <w:szCs w:val="28"/>
          <w:lang w:eastAsia="ru-RU"/>
        </w:rPr>
        <w:t xml:space="preserve">Внедрение инновационных образовательных технологий для  </w:t>
      </w:r>
      <w:r w:rsidRPr="00A164B4">
        <w:rPr>
          <w:rFonts w:eastAsia="Lucida Sans Unicode"/>
          <w:color w:val="000000"/>
          <w:spacing w:val="3"/>
          <w:kern w:val="2"/>
          <w:sz w:val="28"/>
          <w:szCs w:val="28"/>
          <w:lang w:eastAsia="ru-RU"/>
        </w:rPr>
        <w:t>обеспечения  стандарта качества образования и удовле</w:t>
      </w:r>
      <w:r w:rsidRPr="00A164B4">
        <w:rPr>
          <w:rFonts w:eastAsia="Lucida Sans Unicode"/>
          <w:color w:val="000000"/>
          <w:spacing w:val="3"/>
          <w:kern w:val="2"/>
          <w:sz w:val="28"/>
          <w:szCs w:val="28"/>
          <w:lang w:eastAsia="ru-RU"/>
        </w:rPr>
        <w:softHyphen/>
        <w:t>т</w:t>
      </w:r>
      <w:r w:rsidRPr="00A164B4">
        <w:rPr>
          <w:rFonts w:eastAsia="Lucida Sans Unicode"/>
          <w:color w:val="000000"/>
          <w:spacing w:val="4"/>
          <w:kern w:val="2"/>
          <w:sz w:val="28"/>
          <w:szCs w:val="28"/>
          <w:lang w:eastAsia="ru-RU"/>
        </w:rPr>
        <w:t>ворение потребности в получении качественного образования со стороны всех субъектов школьного образования.</w:t>
      </w:r>
    </w:p>
    <w:p w:rsidR="00A164B4" w:rsidRPr="00A164B4" w:rsidRDefault="00A164B4" w:rsidP="00A164B4">
      <w:pPr>
        <w:widowControl w:val="0"/>
        <w:numPr>
          <w:ilvl w:val="0"/>
          <w:numId w:val="35"/>
        </w:numPr>
        <w:ind w:left="0" w:firstLine="709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A164B4">
        <w:rPr>
          <w:rFonts w:eastAsia="Lucida Sans Unicode"/>
          <w:color w:val="000000"/>
          <w:spacing w:val="4"/>
          <w:kern w:val="2"/>
          <w:sz w:val="28"/>
          <w:szCs w:val="28"/>
          <w:lang w:eastAsia="ru-RU"/>
        </w:rPr>
        <w:t xml:space="preserve">Совершенствование содержания образования </w:t>
      </w:r>
    </w:p>
    <w:p w:rsidR="00A164B4" w:rsidRPr="00A164B4" w:rsidRDefault="00A164B4" w:rsidP="00A164B4">
      <w:pPr>
        <w:widowControl w:val="0"/>
        <w:numPr>
          <w:ilvl w:val="0"/>
          <w:numId w:val="35"/>
        </w:numPr>
        <w:ind w:left="0" w:firstLine="709"/>
        <w:jc w:val="both"/>
        <w:rPr>
          <w:rFonts w:eastAsia="Lucida Sans Unicode"/>
          <w:kern w:val="2"/>
          <w:sz w:val="28"/>
          <w:szCs w:val="28"/>
          <w:lang w:eastAsia="ru-RU"/>
        </w:rPr>
      </w:pPr>
      <w:r w:rsidRPr="00A164B4">
        <w:rPr>
          <w:rFonts w:eastAsia="Lucida Sans Unicode"/>
          <w:color w:val="000000"/>
          <w:spacing w:val="4"/>
          <w:kern w:val="2"/>
          <w:sz w:val="28"/>
          <w:szCs w:val="28"/>
          <w:lang w:eastAsia="ru-RU"/>
        </w:rPr>
        <w:t>Развитие единого информационного пространства школы</w:t>
      </w:r>
    </w:p>
    <w:p w:rsidR="00DC7E3D" w:rsidRDefault="00A164B4" w:rsidP="003B406E">
      <w:pPr>
        <w:widowControl w:val="0"/>
        <w:numPr>
          <w:ilvl w:val="0"/>
          <w:numId w:val="35"/>
        </w:numPr>
        <w:tabs>
          <w:tab w:val="left" w:pos="121"/>
          <w:tab w:val="left" w:pos="494"/>
        </w:tabs>
        <w:suppressAutoHyphens w:val="0"/>
        <w:ind w:left="0" w:right="306" w:firstLine="709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A164B4">
        <w:rPr>
          <w:rFonts w:eastAsiaTheme="minorHAnsi"/>
          <w:spacing w:val="3"/>
          <w:sz w:val="28"/>
          <w:szCs w:val="28"/>
          <w:lang w:eastAsia="en-US"/>
        </w:rPr>
        <w:t xml:space="preserve">Мониторинг реализуемого процесса по показателям, которые могут выступать характеристиками нового качества обучения: новые знания, формирование ключевых компетенций, позитивная социализация и активная гражданская позиция; развитие </w:t>
      </w:r>
      <w:proofErr w:type="spellStart"/>
      <w:r w:rsidRPr="00A164B4">
        <w:rPr>
          <w:rFonts w:eastAsiaTheme="minorHAnsi"/>
          <w:spacing w:val="3"/>
          <w:sz w:val="28"/>
          <w:szCs w:val="28"/>
          <w:lang w:eastAsia="en-US"/>
        </w:rPr>
        <w:t>здоровьесбережения</w:t>
      </w:r>
      <w:proofErr w:type="spellEnd"/>
      <w:r w:rsidRPr="00A164B4">
        <w:rPr>
          <w:rFonts w:eastAsiaTheme="minorHAnsi"/>
          <w:spacing w:val="3"/>
          <w:sz w:val="28"/>
          <w:szCs w:val="28"/>
          <w:lang w:eastAsia="en-US"/>
        </w:rPr>
        <w:t>, снижение отрицательных последствий в процессе обучения; повышение профессиональной компетентности педагогов; рост адаптивности, мобильности, конкурентоспособности выпускник</w:t>
      </w:r>
      <w:r w:rsidR="003B406E">
        <w:rPr>
          <w:rFonts w:eastAsiaTheme="minorHAnsi"/>
          <w:spacing w:val="3"/>
          <w:sz w:val="28"/>
          <w:szCs w:val="28"/>
          <w:lang w:eastAsia="en-US"/>
        </w:rPr>
        <w:t>ов, престижа учебного заведения.</w:t>
      </w:r>
    </w:p>
    <w:p w:rsidR="003B406E" w:rsidRPr="003B406E" w:rsidRDefault="003B406E" w:rsidP="008C34F1">
      <w:pPr>
        <w:widowControl w:val="0"/>
        <w:tabs>
          <w:tab w:val="left" w:pos="121"/>
          <w:tab w:val="left" w:pos="494"/>
        </w:tabs>
        <w:suppressAutoHyphens w:val="0"/>
        <w:ind w:right="306" w:firstLine="709"/>
        <w:jc w:val="both"/>
        <w:rPr>
          <w:rFonts w:eastAsiaTheme="minorHAnsi"/>
          <w:spacing w:val="3"/>
          <w:sz w:val="28"/>
          <w:szCs w:val="28"/>
          <w:lang w:eastAsia="en-US"/>
        </w:rPr>
      </w:pPr>
      <w:r w:rsidRPr="008C34F1">
        <w:rPr>
          <w:rFonts w:eastAsiaTheme="minorHAnsi"/>
          <w:i/>
          <w:spacing w:val="3"/>
          <w:sz w:val="28"/>
          <w:szCs w:val="28"/>
          <w:u w:val="single"/>
          <w:lang w:eastAsia="en-US"/>
        </w:rPr>
        <w:t>Механизм реализации подпрограммы</w:t>
      </w:r>
      <w:r>
        <w:rPr>
          <w:rFonts w:eastAsiaTheme="minorHAnsi"/>
          <w:spacing w:val="3"/>
          <w:sz w:val="28"/>
          <w:szCs w:val="28"/>
          <w:lang w:eastAsia="en-US"/>
        </w:rPr>
        <w:t xml:space="preserve"> о</w:t>
      </w:r>
      <w:r w:rsidR="008C34F1">
        <w:rPr>
          <w:rFonts w:eastAsiaTheme="minorHAnsi"/>
          <w:spacing w:val="3"/>
          <w:sz w:val="28"/>
          <w:szCs w:val="28"/>
          <w:lang w:eastAsia="en-US"/>
        </w:rPr>
        <w:t xml:space="preserve">существляется в соответствии с ежегодным планом </w:t>
      </w:r>
      <w:proofErr w:type="spellStart"/>
      <w:r>
        <w:rPr>
          <w:rFonts w:eastAsiaTheme="minorHAnsi"/>
          <w:spacing w:val="3"/>
          <w:sz w:val="28"/>
          <w:szCs w:val="28"/>
          <w:lang w:eastAsia="en-US"/>
        </w:rPr>
        <w:t>внутри</w:t>
      </w:r>
      <w:r w:rsidR="008C34F1">
        <w:rPr>
          <w:rFonts w:eastAsiaTheme="minorHAnsi"/>
          <w:spacing w:val="3"/>
          <w:sz w:val="28"/>
          <w:szCs w:val="28"/>
          <w:lang w:eastAsia="en-US"/>
        </w:rPr>
        <w:t>ш</w:t>
      </w:r>
      <w:r>
        <w:rPr>
          <w:rFonts w:eastAsiaTheme="minorHAnsi"/>
          <w:spacing w:val="3"/>
          <w:sz w:val="28"/>
          <w:szCs w:val="28"/>
          <w:lang w:eastAsia="en-US"/>
        </w:rPr>
        <w:t>кольного</w:t>
      </w:r>
      <w:proofErr w:type="spellEnd"/>
      <w:r>
        <w:rPr>
          <w:rFonts w:eastAsiaTheme="minorHAnsi"/>
          <w:spacing w:val="3"/>
          <w:sz w:val="28"/>
          <w:szCs w:val="28"/>
          <w:lang w:eastAsia="en-US"/>
        </w:rPr>
        <w:t xml:space="preserve"> контроля</w:t>
      </w:r>
      <w:r w:rsidR="008C34F1">
        <w:rPr>
          <w:rFonts w:eastAsiaTheme="minorHAnsi"/>
          <w:spacing w:val="3"/>
          <w:sz w:val="28"/>
          <w:szCs w:val="28"/>
          <w:lang w:eastAsia="en-US"/>
        </w:rPr>
        <w:t xml:space="preserve"> МБОУ СОШ №89. </w:t>
      </w:r>
    </w:p>
    <w:p w:rsidR="004B057D" w:rsidRDefault="00DC7E3D" w:rsidP="00DC7E3D">
      <w:pPr>
        <w:tabs>
          <w:tab w:val="center" w:pos="4677"/>
          <w:tab w:val="left" w:pos="8055"/>
        </w:tabs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Lucida Sans Unicode"/>
          <w:kern w:val="2"/>
          <w:lang w:eastAsia="ru-RU"/>
        </w:rPr>
        <w:tab/>
      </w:r>
    </w:p>
    <w:p w:rsidR="00634D4A" w:rsidRDefault="00634D4A" w:rsidP="00634D4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Подпрограмма</w:t>
      </w:r>
    </w:p>
    <w:p w:rsidR="00634D4A" w:rsidRDefault="00634D4A" w:rsidP="00634D4A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34D4A">
        <w:rPr>
          <w:rFonts w:eastAsia="Calibri"/>
          <w:b/>
          <w:sz w:val="28"/>
          <w:szCs w:val="28"/>
          <w:lang w:eastAsia="en-US"/>
        </w:rPr>
        <w:t>«Конструирование сетевой информацион</w:t>
      </w:r>
      <w:r>
        <w:rPr>
          <w:rFonts w:eastAsia="Calibri"/>
          <w:b/>
          <w:sz w:val="28"/>
          <w:szCs w:val="28"/>
          <w:lang w:eastAsia="en-US"/>
        </w:rPr>
        <w:t>но-образовательной среды школы»</w:t>
      </w:r>
    </w:p>
    <w:p w:rsidR="00634D4A" w:rsidRPr="00634D4A" w:rsidRDefault="00634D4A" w:rsidP="00634D4A">
      <w:pPr>
        <w:suppressAutoHyphens w:val="0"/>
        <w:spacing w:line="254" w:lineRule="auto"/>
        <w:ind w:firstLine="709"/>
        <w:jc w:val="both"/>
        <w:rPr>
          <w:rFonts w:eastAsia="Calibri"/>
          <w:sz w:val="28"/>
          <w:lang w:eastAsia="en-US"/>
        </w:rPr>
      </w:pPr>
      <w:r w:rsidRPr="00634D4A">
        <w:rPr>
          <w:rFonts w:eastAsia="Calibri"/>
          <w:sz w:val="28"/>
          <w:lang w:eastAsia="en-US"/>
        </w:rPr>
        <w:t>В последние годы намечается тенденция повышения эффективности образования за счет внедрения новых информационных технологий, широкого использования ресурсов сети Интернет. Утвержденный приказом Минтруда «Профессиональный стандарт «Педагог» в трудовых действиях и функц</w:t>
      </w:r>
      <w:r w:rsidR="00F827C4">
        <w:rPr>
          <w:rFonts w:eastAsia="Calibri"/>
          <w:sz w:val="28"/>
          <w:lang w:eastAsia="en-US"/>
        </w:rPr>
        <w:t>иях модуля «Предметное обучение</w:t>
      </w:r>
      <w:r w:rsidRPr="00634D4A">
        <w:rPr>
          <w:rFonts w:eastAsia="Calibri"/>
          <w:sz w:val="28"/>
          <w:lang w:eastAsia="en-US"/>
        </w:rPr>
        <w:t>» выделяет следующие: 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</w:r>
    </w:p>
    <w:p w:rsidR="00634D4A" w:rsidRPr="00634D4A" w:rsidRDefault="00634D4A" w:rsidP="00634D4A">
      <w:pPr>
        <w:suppressAutoHyphens w:val="0"/>
        <w:spacing w:line="254" w:lineRule="auto"/>
        <w:ind w:firstLine="709"/>
        <w:jc w:val="both"/>
        <w:rPr>
          <w:rFonts w:eastAsia="Calibri"/>
          <w:sz w:val="28"/>
          <w:lang w:eastAsia="en-US"/>
        </w:rPr>
      </w:pPr>
      <w:r w:rsidRPr="00634D4A">
        <w:rPr>
          <w:rFonts w:eastAsia="Calibri"/>
          <w:sz w:val="28"/>
          <w:lang w:eastAsia="en-US"/>
        </w:rPr>
        <w:t xml:space="preserve">В нашей школе созданы комфортные условия для педагогических инновационных инициатив и  имеются предпосылки для создания подобных сетевых ресурсов, в которых катализатором его дальнейшего развития могут стать инновационные модели и технологии, разработанные на </w:t>
      </w:r>
      <w:r w:rsidR="00F827C4">
        <w:rPr>
          <w:rFonts w:eastAsia="Calibri"/>
          <w:sz w:val="28"/>
          <w:lang w:eastAsia="en-US"/>
        </w:rPr>
        <w:t>предметном содержании дисциплин.</w:t>
      </w:r>
    </w:p>
    <w:p w:rsidR="00634D4A" w:rsidRDefault="00F827C4" w:rsidP="006E42A4">
      <w:pPr>
        <w:suppressAutoHyphens w:val="0"/>
        <w:spacing w:line="254" w:lineRule="auto"/>
        <w:ind w:firstLine="709"/>
        <w:jc w:val="both"/>
        <w:rPr>
          <w:rFonts w:eastAsia="Calibri"/>
          <w:sz w:val="28"/>
          <w:lang w:eastAsia="en-US"/>
        </w:rPr>
      </w:pPr>
      <w:proofErr w:type="gramStart"/>
      <w:r w:rsidRPr="00F827C4">
        <w:rPr>
          <w:rFonts w:eastAsia="Calibri"/>
          <w:i/>
          <w:sz w:val="28"/>
          <w:u w:val="single"/>
          <w:lang w:eastAsia="en-US"/>
        </w:rPr>
        <w:t>Проблема</w:t>
      </w:r>
      <w:proofErr w:type="gramEnd"/>
      <w:r w:rsidRPr="00F827C4">
        <w:rPr>
          <w:rFonts w:eastAsia="Calibri"/>
          <w:sz w:val="28"/>
          <w:lang w:eastAsia="en-US"/>
        </w:rPr>
        <w:t xml:space="preserve"> </w:t>
      </w:r>
      <w:r w:rsidR="006E42A4">
        <w:rPr>
          <w:rFonts w:eastAsia="Calibri"/>
          <w:sz w:val="28"/>
          <w:lang w:eastAsia="en-US"/>
        </w:rPr>
        <w:t>решаемая в процессе реализации подпрограммы</w:t>
      </w:r>
      <w:r w:rsidRPr="00F827C4">
        <w:rPr>
          <w:rFonts w:eastAsia="Calibri"/>
          <w:sz w:val="28"/>
          <w:lang w:eastAsia="en-US"/>
        </w:rPr>
        <w:t xml:space="preserve"> состоит в отсутствии в настоящее время в МБОУ СОШ №89 информационно-</w:t>
      </w:r>
      <w:r w:rsidR="000F3FCD">
        <w:rPr>
          <w:rFonts w:eastAsia="Calibri"/>
          <w:sz w:val="28"/>
          <w:lang w:eastAsia="en-US"/>
        </w:rPr>
        <w:t>образовательных</w:t>
      </w:r>
      <w:r w:rsidRPr="00F827C4">
        <w:rPr>
          <w:rFonts w:eastAsia="Calibri"/>
          <w:sz w:val="28"/>
          <w:lang w:eastAsia="en-US"/>
        </w:rPr>
        <w:t xml:space="preserve"> сетевых сред, основанных на принципах дистанционного обучения и позволяющих организовать специальные условия для освоения учебного материала.</w:t>
      </w:r>
    </w:p>
    <w:p w:rsidR="006E42A4" w:rsidRDefault="006E42A4" w:rsidP="006E42A4">
      <w:pPr>
        <w:suppressAutoHyphens w:val="0"/>
        <w:spacing w:line="254" w:lineRule="auto"/>
        <w:ind w:firstLine="709"/>
        <w:jc w:val="both"/>
        <w:rPr>
          <w:rFonts w:eastAsia="Calibri"/>
          <w:sz w:val="28"/>
          <w:lang w:eastAsia="en-US"/>
        </w:rPr>
      </w:pPr>
      <w:r w:rsidRPr="006E42A4">
        <w:rPr>
          <w:rFonts w:eastAsia="Calibri"/>
          <w:i/>
          <w:sz w:val="28"/>
          <w:u w:val="single"/>
          <w:lang w:eastAsia="en-US"/>
        </w:rPr>
        <w:t xml:space="preserve">Цель реализации подпрограммы: </w:t>
      </w:r>
      <w:r w:rsidRPr="006E42A4">
        <w:rPr>
          <w:rFonts w:eastAsia="Calibri"/>
          <w:sz w:val="28"/>
          <w:lang w:eastAsia="en-US"/>
        </w:rPr>
        <w:t>Создание сетевой информационн</w:t>
      </w:r>
      <w:proofErr w:type="gramStart"/>
      <w:r w:rsidRPr="006E42A4">
        <w:rPr>
          <w:rFonts w:eastAsia="Calibri"/>
          <w:sz w:val="28"/>
          <w:lang w:eastAsia="en-US"/>
        </w:rPr>
        <w:t>о-</w:t>
      </w:r>
      <w:proofErr w:type="gramEnd"/>
      <w:r w:rsidR="009D2A5D" w:rsidRPr="009D2A5D">
        <w:rPr>
          <w:rFonts w:eastAsia="Calibri"/>
          <w:sz w:val="28"/>
          <w:lang w:eastAsia="en-US"/>
        </w:rPr>
        <w:t xml:space="preserve"> </w:t>
      </w:r>
      <w:r w:rsidR="009D2A5D">
        <w:rPr>
          <w:rFonts w:eastAsia="Calibri"/>
          <w:sz w:val="28"/>
          <w:lang w:eastAsia="en-US"/>
        </w:rPr>
        <w:t>образовательной</w:t>
      </w:r>
      <w:r w:rsidR="00B5127B">
        <w:rPr>
          <w:rFonts w:eastAsia="Calibri"/>
          <w:sz w:val="28"/>
          <w:lang w:eastAsia="en-US"/>
        </w:rPr>
        <w:t xml:space="preserve"> среды дистанционного обучения, </w:t>
      </w:r>
      <w:r w:rsidRPr="006E42A4">
        <w:rPr>
          <w:rFonts w:eastAsia="Calibri"/>
          <w:sz w:val="28"/>
          <w:lang w:eastAsia="en-US"/>
        </w:rPr>
        <w:t>как информационно-содержательной, методической, технологической  и коммуникационной основы «включенности» всех обучающихся в образовательный процесс.</w:t>
      </w:r>
    </w:p>
    <w:p w:rsidR="00B5127B" w:rsidRDefault="00B5127B" w:rsidP="006E42A4">
      <w:pPr>
        <w:suppressAutoHyphens w:val="0"/>
        <w:spacing w:line="254" w:lineRule="auto"/>
        <w:ind w:firstLine="709"/>
        <w:jc w:val="both"/>
        <w:rPr>
          <w:rFonts w:eastAsia="Calibri"/>
          <w:i/>
          <w:sz w:val="28"/>
          <w:u w:val="single"/>
          <w:lang w:eastAsia="en-US"/>
        </w:rPr>
      </w:pPr>
      <w:r w:rsidRPr="00B5127B">
        <w:rPr>
          <w:rFonts w:eastAsia="Calibri"/>
          <w:i/>
          <w:sz w:val="28"/>
          <w:u w:val="single"/>
          <w:lang w:eastAsia="en-US"/>
        </w:rPr>
        <w:t xml:space="preserve">Задачи подпрограммы: </w:t>
      </w:r>
    </w:p>
    <w:p w:rsidR="00B5127B" w:rsidRPr="00B5127B" w:rsidRDefault="00B5127B" w:rsidP="00B5127B">
      <w:pPr>
        <w:pStyle w:val="a9"/>
        <w:numPr>
          <w:ilvl w:val="0"/>
          <w:numId w:val="34"/>
        </w:numPr>
        <w:suppressAutoHyphens w:val="0"/>
        <w:spacing w:line="254" w:lineRule="auto"/>
        <w:ind w:left="0" w:firstLine="709"/>
        <w:jc w:val="both"/>
        <w:rPr>
          <w:rFonts w:eastAsia="Calibri"/>
          <w:sz w:val="28"/>
          <w:lang w:eastAsia="en-US"/>
        </w:rPr>
      </w:pPr>
      <w:r w:rsidRPr="00B5127B">
        <w:rPr>
          <w:rFonts w:eastAsia="Calibri"/>
          <w:sz w:val="28"/>
          <w:lang w:eastAsia="en-US"/>
        </w:rPr>
        <w:t xml:space="preserve">Повышение устойчивого интереса и уровня мотивации обучающихся ОО к изучению </w:t>
      </w:r>
      <w:r w:rsidR="000F3FCD">
        <w:rPr>
          <w:rFonts w:eastAsia="Calibri"/>
          <w:sz w:val="28"/>
          <w:lang w:eastAsia="en-US"/>
        </w:rPr>
        <w:t>учебных предметов</w:t>
      </w:r>
      <w:r w:rsidRPr="00B5127B">
        <w:rPr>
          <w:rFonts w:eastAsia="Calibri"/>
          <w:sz w:val="28"/>
          <w:lang w:eastAsia="en-US"/>
        </w:rPr>
        <w:t>.</w:t>
      </w:r>
    </w:p>
    <w:p w:rsidR="00B5127B" w:rsidRPr="00B5127B" w:rsidRDefault="00B5127B" w:rsidP="00B5127B">
      <w:pPr>
        <w:pStyle w:val="a9"/>
        <w:numPr>
          <w:ilvl w:val="0"/>
          <w:numId w:val="34"/>
        </w:numPr>
        <w:suppressAutoHyphens w:val="0"/>
        <w:spacing w:line="254" w:lineRule="auto"/>
        <w:ind w:left="0" w:firstLine="709"/>
        <w:jc w:val="both"/>
        <w:rPr>
          <w:rFonts w:eastAsia="Calibri"/>
          <w:sz w:val="28"/>
          <w:lang w:eastAsia="en-US"/>
        </w:rPr>
      </w:pPr>
      <w:r w:rsidRPr="00B5127B">
        <w:rPr>
          <w:rFonts w:eastAsia="Calibri"/>
          <w:sz w:val="28"/>
          <w:lang w:eastAsia="en-US"/>
        </w:rPr>
        <w:t>Создание специальных условий для самостоятельной работы обучающихся, не освоивших необходимый учебный материал, а также отсутствующих на занятиях.</w:t>
      </w:r>
    </w:p>
    <w:p w:rsidR="00B5127B" w:rsidRDefault="00B5127B" w:rsidP="00B5127B">
      <w:pPr>
        <w:pStyle w:val="a9"/>
        <w:numPr>
          <w:ilvl w:val="0"/>
          <w:numId w:val="34"/>
        </w:numPr>
        <w:suppressAutoHyphens w:val="0"/>
        <w:spacing w:line="254" w:lineRule="auto"/>
        <w:ind w:left="0" w:firstLine="709"/>
        <w:jc w:val="both"/>
        <w:rPr>
          <w:rFonts w:eastAsia="Calibri"/>
          <w:sz w:val="28"/>
          <w:lang w:eastAsia="en-US"/>
        </w:rPr>
      </w:pPr>
      <w:r w:rsidRPr="00B5127B">
        <w:rPr>
          <w:rFonts w:eastAsia="Calibri"/>
          <w:sz w:val="28"/>
          <w:lang w:eastAsia="en-US"/>
        </w:rPr>
        <w:t>Повышение информационно-коммуникационной культуры учителей ОО путем создания цифро</w:t>
      </w:r>
      <w:r w:rsidR="000F3FCD">
        <w:rPr>
          <w:rFonts w:eastAsia="Calibri"/>
          <w:sz w:val="28"/>
          <w:lang w:eastAsia="en-US"/>
        </w:rPr>
        <w:t>вых образовательных ресурсов на предметном содержании школьных дисциплин.</w:t>
      </w:r>
    </w:p>
    <w:p w:rsidR="009D2A5D" w:rsidRDefault="000F3FCD" w:rsidP="009D2A5D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Основная идея подпрограммы</w:t>
      </w:r>
      <w:r w:rsidRPr="000F3FCD">
        <w:rPr>
          <w:color w:val="000000"/>
          <w:sz w:val="28"/>
          <w:lang w:eastAsia="ru-RU"/>
        </w:rPr>
        <w:t>: деятельность сетевой информационно-</w:t>
      </w:r>
      <w:r>
        <w:rPr>
          <w:color w:val="000000"/>
          <w:sz w:val="28"/>
          <w:lang w:eastAsia="ru-RU"/>
        </w:rPr>
        <w:t>образовательной</w:t>
      </w:r>
      <w:r w:rsidRPr="000F3FCD">
        <w:rPr>
          <w:color w:val="000000"/>
          <w:sz w:val="28"/>
          <w:lang w:eastAsia="ru-RU"/>
        </w:rPr>
        <w:t xml:space="preserve">  среды будет служить фактором повышения устойчивого интереса и уровня мотивации к изучению </w:t>
      </w:r>
      <w:r w:rsidR="009D2A5D">
        <w:rPr>
          <w:color w:val="000000"/>
          <w:sz w:val="28"/>
          <w:lang w:eastAsia="ru-RU"/>
        </w:rPr>
        <w:t xml:space="preserve">учебных предметов </w:t>
      </w:r>
      <w:r w:rsidRPr="000F3FCD">
        <w:rPr>
          <w:color w:val="000000"/>
          <w:sz w:val="28"/>
          <w:lang w:eastAsia="ru-RU"/>
        </w:rPr>
        <w:t xml:space="preserve"> </w:t>
      </w:r>
      <w:proofErr w:type="gramStart"/>
      <w:r w:rsidRPr="000F3FCD">
        <w:rPr>
          <w:color w:val="000000"/>
          <w:sz w:val="28"/>
          <w:lang w:eastAsia="ru-RU"/>
        </w:rPr>
        <w:t>обучающимися</w:t>
      </w:r>
      <w:proofErr w:type="gramEnd"/>
      <w:r w:rsidRPr="000F3FCD">
        <w:rPr>
          <w:color w:val="000000"/>
          <w:sz w:val="28"/>
          <w:lang w:eastAsia="ru-RU"/>
        </w:rPr>
        <w:t xml:space="preserve">  МБОУ СОШ №89, если:</w:t>
      </w:r>
    </w:p>
    <w:p w:rsidR="009D2A5D" w:rsidRDefault="000F3FCD" w:rsidP="009D2A5D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0F3FCD">
        <w:rPr>
          <w:color w:val="000000"/>
          <w:sz w:val="28"/>
          <w:lang w:eastAsia="ru-RU"/>
        </w:rPr>
        <w:t>- под сетевой информационн</w:t>
      </w:r>
      <w:proofErr w:type="gramStart"/>
      <w:r w:rsidRPr="000F3FCD">
        <w:rPr>
          <w:color w:val="000000"/>
          <w:sz w:val="28"/>
          <w:lang w:eastAsia="ru-RU"/>
        </w:rPr>
        <w:t>о-</w:t>
      </w:r>
      <w:proofErr w:type="gramEnd"/>
      <w:r w:rsidR="009D2A5D" w:rsidRPr="009D2A5D">
        <w:rPr>
          <w:rFonts w:eastAsia="Calibri"/>
          <w:sz w:val="28"/>
          <w:lang w:eastAsia="en-US"/>
        </w:rPr>
        <w:t xml:space="preserve"> </w:t>
      </w:r>
      <w:r w:rsidR="009D2A5D">
        <w:rPr>
          <w:rFonts w:eastAsia="Calibri"/>
          <w:sz w:val="28"/>
          <w:lang w:eastAsia="en-US"/>
        </w:rPr>
        <w:t>образовательной</w:t>
      </w:r>
      <w:r w:rsidRPr="000F3FCD">
        <w:rPr>
          <w:color w:val="000000"/>
          <w:sz w:val="28"/>
          <w:lang w:eastAsia="ru-RU"/>
        </w:rPr>
        <w:t xml:space="preserve"> средой будет пониматься сетевая структура, главной целью которой является внедрение в широкую практику инновационной продукции с компьютерной поддержкой, собственных авторских ЭОР, как для организации обучения для учащихся, </w:t>
      </w:r>
      <w:r w:rsidRPr="000F3FCD">
        <w:rPr>
          <w:color w:val="000000"/>
          <w:sz w:val="28"/>
          <w:lang w:eastAsia="ru-RU"/>
        </w:rPr>
        <w:lastRenderedPageBreak/>
        <w:t>так и для совершенствования профессионализма учителей школы и образовательных организаций города;</w:t>
      </w:r>
    </w:p>
    <w:p w:rsidR="009D2A5D" w:rsidRDefault="000F3FCD" w:rsidP="009D2A5D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0F3FCD">
        <w:rPr>
          <w:color w:val="000000"/>
          <w:sz w:val="28"/>
          <w:lang w:eastAsia="ru-RU"/>
        </w:rPr>
        <w:t xml:space="preserve"> - комплекс условий для конструирования данной среды будет включать в себя: педагогическое сопровождение инновационной деятельности, процессуальную модель совершенствования информационно-коммуникационной культуры педагогов,  систему программно-методического и организационно-ресурсного обеспечения;</w:t>
      </w:r>
    </w:p>
    <w:p w:rsidR="009D2A5D" w:rsidRDefault="000F3FCD" w:rsidP="009D2A5D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0F3FCD">
        <w:rPr>
          <w:color w:val="000000"/>
          <w:sz w:val="28"/>
          <w:lang w:eastAsia="ru-RU"/>
        </w:rPr>
        <w:t xml:space="preserve"> - основной формой осуществления инновационной деятельности станет разработка инновационных продуктов педагогов </w:t>
      </w:r>
      <w:proofErr w:type="gramStart"/>
      <w:r w:rsidRPr="000F3FCD">
        <w:rPr>
          <w:color w:val="000000"/>
          <w:sz w:val="28"/>
          <w:lang w:eastAsia="ru-RU"/>
        </w:rPr>
        <w:t>-</w:t>
      </w:r>
      <w:proofErr w:type="spellStart"/>
      <w:r w:rsidRPr="000F3FCD">
        <w:rPr>
          <w:color w:val="000000"/>
          <w:sz w:val="28"/>
          <w:lang w:eastAsia="ru-RU"/>
        </w:rPr>
        <w:t>и</w:t>
      </w:r>
      <w:proofErr w:type="gramEnd"/>
      <w:r w:rsidRPr="000F3FCD">
        <w:rPr>
          <w:color w:val="000000"/>
          <w:sz w:val="28"/>
          <w:lang w:eastAsia="ru-RU"/>
        </w:rPr>
        <w:t>нноваторов</w:t>
      </w:r>
      <w:proofErr w:type="spellEnd"/>
      <w:r w:rsidRPr="000F3FCD">
        <w:rPr>
          <w:color w:val="000000"/>
          <w:sz w:val="28"/>
          <w:lang w:eastAsia="ru-RU"/>
        </w:rPr>
        <w:t xml:space="preserve"> в процессе дуального обучения; </w:t>
      </w:r>
    </w:p>
    <w:p w:rsidR="000F3FCD" w:rsidRPr="000F3FCD" w:rsidRDefault="000F3FCD" w:rsidP="009D2A5D">
      <w:pPr>
        <w:suppressAutoHyphens w:val="0"/>
        <w:ind w:firstLine="709"/>
        <w:jc w:val="both"/>
        <w:rPr>
          <w:color w:val="000000"/>
          <w:sz w:val="28"/>
          <w:lang w:eastAsia="ru-RU"/>
        </w:rPr>
      </w:pPr>
      <w:r w:rsidRPr="000F3FCD">
        <w:rPr>
          <w:color w:val="000000"/>
          <w:sz w:val="28"/>
          <w:lang w:eastAsia="ru-RU"/>
        </w:rPr>
        <w:t>- системная оценка эффективности инновационной деятельности будет осуществляться на основе мониторинга.</w:t>
      </w:r>
    </w:p>
    <w:p w:rsidR="000F3FCD" w:rsidRDefault="000F3FCD" w:rsidP="000F3FCD">
      <w:pPr>
        <w:pStyle w:val="a9"/>
        <w:suppressAutoHyphens w:val="0"/>
        <w:spacing w:line="254" w:lineRule="auto"/>
        <w:ind w:left="0" w:firstLine="709"/>
        <w:jc w:val="both"/>
        <w:rPr>
          <w:rFonts w:eastAsia="Calibri"/>
          <w:sz w:val="28"/>
          <w:lang w:eastAsia="en-US"/>
        </w:rPr>
      </w:pPr>
    </w:p>
    <w:p w:rsidR="00B70E70" w:rsidRDefault="00B70E70" w:rsidP="00B70E7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254F5">
        <w:rPr>
          <w:rFonts w:eastAsiaTheme="minorHAnsi"/>
          <w:b/>
          <w:bCs/>
          <w:sz w:val="28"/>
          <w:szCs w:val="28"/>
          <w:lang w:eastAsia="en-US"/>
        </w:rPr>
        <w:t>Механизм 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подпрограммы</w:t>
      </w:r>
    </w:p>
    <w:p w:rsidR="00B70E70" w:rsidRDefault="00B70E70" w:rsidP="00B70E70">
      <w:pPr>
        <w:suppressAutoHyphens w:val="0"/>
        <w:autoSpaceDE w:val="0"/>
        <w:autoSpaceDN w:val="0"/>
        <w:adjustRightInd w:val="0"/>
        <w:ind w:firstLine="70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fldChar w:fldCharType="begin"/>
      </w:r>
      <w:r>
        <w:rPr>
          <w:rFonts w:eastAsiaTheme="minorHAnsi"/>
          <w:sz w:val="28"/>
          <w:szCs w:val="28"/>
          <w:lang w:eastAsia="en-US"/>
        </w:rPr>
        <w:instrText xml:space="preserve"> LINK Excel.Sheet.8 "H:\\МИП отчет 2017\\pasport_СОШ_89.xls" "Механизм реализации!Область_печати" \a \f 5 \h  \* MERGEFORMAT </w:instrText>
      </w:r>
      <w:r>
        <w:rPr>
          <w:rFonts w:eastAsiaTheme="minorHAnsi"/>
          <w:sz w:val="28"/>
          <w:szCs w:val="28"/>
          <w:lang w:eastAsia="en-US"/>
        </w:rPr>
        <w:fldChar w:fldCharType="separate"/>
      </w:r>
      <w:bookmarkStart w:id="1" w:name="RANGE!A1:E23"/>
    </w:p>
    <w:bookmarkEnd w:id="1"/>
    <w:tbl>
      <w:tblPr>
        <w:tblStyle w:val="aa"/>
        <w:tblW w:w="94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2239"/>
        <w:gridCol w:w="2747"/>
        <w:gridCol w:w="1658"/>
        <w:gridCol w:w="2362"/>
      </w:tblGrid>
      <w:tr w:rsidR="00B70E70" w:rsidRPr="009254F5" w:rsidTr="00A459E5">
        <w:trPr>
          <w:trHeight w:val="315"/>
        </w:trPr>
        <w:tc>
          <w:tcPr>
            <w:tcW w:w="9464" w:type="dxa"/>
            <w:gridSpan w:val="5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</w:p>
        </w:tc>
      </w:tr>
      <w:tr w:rsidR="00B70E70" w:rsidRPr="009254F5" w:rsidTr="00984528">
        <w:trPr>
          <w:trHeight w:val="66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FD6D9D" w:rsidRDefault="00B70E70" w:rsidP="00A459E5">
            <w:pPr>
              <w:rPr>
                <w:rFonts w:eastAsiaTheme="minorHAnsi"/>
                <w:b/>
              </w:rPr>
            </w:pPr>
            <w:r w:rsidRPr="00FD6D9D">
              <w:rPr>
                <w:rFonts w:eastAsiaTheme="minorHAnsi"/>
                <w:b/>
              </w:rPr>
              <w:t>№</w:t>
            </w:r>
          </w:p>
        </w:tc>
        <w:tc>
          <w:tcPr>
            <w:tcW w:w="2239" w:type="dxa"/>
            <w:shd w:val="clear" w:color="auto" w:fill="FFFFFF" w:themeFill="background1"/>
            <w:hideMark/>
          </w:tcPr>
          <w:p w:rsidR="00B70E70" w:rsidRPr="00FD6D9D" w:rsidRDefault="00B70E70" w:rsidP="00A459E5">
            <w:pPr>
              <w:rPr>
                <w:rFonts w:eastAsiaTheme="minorHAnsi"/>
                <w:b/>
              </w:rPr>
            </w:pPr>
            <w:r w:rsidRPr="00FD6D9D">
              <w:rPr>
                <w:rFonts w:eastAsiaTheme="minorHAnsi"/>
                <w:b/>
              </w:rPr>
              <w:t>Задачи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FD6D9D" w:rsidRDefault="00B70E70" w:rsidP="00A459E5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Действия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FD6D9D" w:rsidRDefault="00B70E70" w:rsidP="00A459E5">
            <w:pPr>
              <w:rPr>
                <w:rFonts w:eastAsiaTheme="minorHAnsi"/>
                <w:b/>
              </w:rPr>
            </w:pPr>
            <w:r w:rsidRPr="00FD6D9D">
              <w:rPr>
                <w:rFonts w:eastAsiaTheme="minorHAnsi"/>
                <w:b/>
              </w:rPr>
              <w:t>Срок реализации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FD6D9D" w:rsidRDefault="00B70E70" w:rsidP="00A459E5">
            <w:pPr>
              <w:rPr>
                <w:rFonts w:eastAsiaTheme="minorHAnsi"/>
                <w:b/>
              </w:rPr>
            </w:pPr>
            <w:r w:rsidRPr="00FD6D9D">
              <w:rPr>
                <w:rFonts w:eastAsiaTheme="minorHAnsi"/>
                <w:b/>
              </w:rPr>
              <w:t>Полученный (ожидаемый) результат</w:t>
            </w:r>
          </w:p>
        </w:tc>
      </w:tr>
      <w:tr w:rsidR="00B70E70" w:rsidRPr="009254F5" w:rsidTr="00A459E5">
        <w:trPr>
          <w:trHeight w:val="315"/>
        </w:trPr>
        <w:tc>
          <w:tcPr>
            <w:tcW w:w="9464" w:type="dxa"/>
            <w:gridSpan w:val="5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jc w:val="center"/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1 этап (2016-2017 </w:t>
            </w:r>
            <w:proofErr w:type="spellStart"/>
            <w:r w:rsidRPr="009254F5">
              <w:rPr>
                <w:rFonts w:eastAsiaTheme="minorHAnsi"/>
              </w:rPr>
              <w:t>уч.г</w:t>
            </w:r>
            <w:proofErr w:type="spellEnd"/>
            <w:r w:rsidRPr="009254F5">
              <w:rPr>
                <w:rFonts w:eastAsiaTheme="minorHAnsi"/>
              </w:rPr>
              <w:t>.)</w:t>
            </w:r>
          </w:p>
        </w:tc>
      </w:tr>
      <w:tr w:rsidR="00B70E70" w:rsidRPr="009254F5" w:rsidTr="00984528">
        <w:trPr>
          <w:trHeight w:val="99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1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B70E70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Диагностика уровня мотивации к изучению </w:t>
            </w:r>
            <w:r>
              <w:rPr>
                <w:rFonts w:eastAsiaTheme="minorHAnsi"/>
              </w:rPr>
              <w:t>учебных предметов</w:t>
            </w:r>
            <w:r w:rsidRPr="009254F5">
              <w:rPr>
                <w:rFonts w:eastAsiaTheme="minorHAnsi"/>
              </w:rPr>
              <w:t>;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B70E70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Проведение тестирования на  диагностику уровня мотивации к изучению </w:t>
            </w:r>
            <w:r>
              <w:rPr>
                <w:rFonts w:eastAsiaTheme="minorHAnsi"/>
              </w:rPr>
              <w:t>учебных предметов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Сентябрь 2016 года,</w:t>
            </w:r>
            <w:r w:rsidRPr="009254F5">
              <w:rPr>
                <w:rFonts w:eastAsiaTheme="minorHAnsi"/>
              </w:rPr>
              <w:br/>
              <w:t xml:space="preserve">Май 2017 года, </w:t>
            </w:r>
            <w:r w:rsidRPr="009254F5">
              <w:rPr>
                <w:rFonts w:eastAsiaTheme="minorHAnsi"/>
              </w:rPr>
              <w:br/>
              <w:t>МБОУ СОШ №89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Аналитическая справка о результатах диагностики</w:t>
            </w:r>
          </w:p>
        </w:tc>
      </w:tr>
      <w:tr w:rsidR="00B70E70" w:rsidRPr="009254F5" w:rsidTr="00984528">
        <w:trPr>
          <w:trHeight w:val="549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2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Повышение информационно-коммуникационной культуры учителей;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F9602B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Изучение научно-методической литературы по теме </w:t>
            </w:r>
            <w:r w:rsidR="00F9602B">
              <w:rPr>
                <w:rFonts w:eastAsiaTheme="minorHAnsi"/>
              </w:rPr>
              <w:t>подпрограммы</w:t>
            </w:r>
            <w:proofErr w:type="gramStart"/>
            <w:r w:rsidR="00F9602B">
              <w:rPr>
                <w:rFonts w:eastAsiaTheme="minorHAnsi"/>
              </w:rPr>
              <w:t>.</w:t>
            </w:r>
            <w:r w:rsidRPr="009254F5">
              <w:rPr>
                <w:rFonts w:eastAsiaTheme="minorHAnsi"/>
              </w:rPr>
              <w:t xml:space="preserve">. </w:t>
            </w:r>
            <w:proofErr w:type="gramEnd"/>
            <w:r w:rsidRPr="009254F5">
              <w:rPr>
                <w:rFonts w:eastAsiaTheme="minorHAnsi"/>
              </w:rPr>
              <w:t xml:space="preserve">Изучение опыта работы других организаций по данной проблематике.                                  </w:t>
            </w:r>
            <w:r w:rsidR="00F9602B">
              <w:rPr>
                <w:rFonts w:eastAsiaTheme="minorHAnsi"/>
              </w:rPr>
              <w:t xml:space="preserve">          Организация </w:t>
            </w:r>
            <w:proofErr w:type="gramStart"/>
            <w:r w:rsidR="00F9602B">
              <w:rPr>
                <w:rFonts w:eastAsiaTheme="minorHAnsi"/>
              </w:rPr>
              <w:t>обучения учителей</w:t>
            </w:r>
            <w:r w:rsidRPr="009254F5">
              <w:rPr>
                <w:rFonts w:eastAsiaTheme="minorHAnsi"/>
              </w:rPr>
              <w:t xml:space="preserve"> по теме</w:t>
            </w:r>
            <w:proofErr w:type="gramEnd"/>
            <w:r w:rsidRPr="009254F5">
              <w:rPr>
                <w:rFonts w:eastAsiaTheme="minorHAnsi"/>
              </w:rPr>
              <w:t xml:space="preserve"> «Интернет – конструктор «Сила знаний» как средство создания электронных образовательных ресурсов инновационной компьютерной дидактики»                                                 Организация научно-методической поддержки педагогов</w:t>
            </w:r>
            <w:r w:rsidR="00F9602B">
              <w:rPr>
                <w:rFonts w:eastAsiaTheme="minorHAnsi"/>
              </w:rPr>
              <w:t>.</w:t>
            </w:r>
            <w:r w:rsidRPr="009254F5">
              <w:rPr>
                <w:rFonts w:eastAsiaTheme="minorHAnsi"/>
              </w:rPr>
              <w:t xml:space="preserve"> Проведение практико-ориентированного </w:t>
            </w:r>
            <w:r w:rsidRPr="009254F5">
              <w:rPr>
                <w:rFonts w:eastAsiaTheme="minorHAnsi"/>
              </w:rPr>
              <w:lastRenderedPageBreak/>
              <w:t xml:space="preserve">семинара </w:t>
            </w:r>
            <w:r w:rsidRPr="009254F5">
              <w:rPr>
                <w:rFonts w:eastAsiaTheme="minorHAnsi"/>
              </w:rPr>
              <w:br/>
              <w:t>«Создание и применений интерактивных технологий в организации самостоятельной работы обучающихся»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lastRenderedPageBreak/>
              <w:t xml:space="preserve">Сентябрь2016 года - май 2017 года,  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Учебн</w:t>
            </w:r>
            <w:proofErr w:type="gramStart"/>
            <w:r w:rsidRPr="009254F5">
              <w:rPr>
                <w:rFonts w:eastAsiaTheme="minorHAnsi"/>
              </w:rPr>
              <w:t>о-</w:t>
            </w:r>
            <w:proofErr w:type="gramEnd"/>
            <w:r w:rsidRPr="009254F5">
              <w:rPr>
                <w:rFonts w:eastAsiaTheme="minorHAnsi"/>
              </w:rPr>
              <w:t xml:space="preserve"> тематический план курса "Создание ЭОР ИКД", Групповые и индивидуальные консультации.</w:t>
            </w:r>
          </w:p>
        </w:tc>
      </w:tr>
      <w:tr w:rsidR="00B70E70" w:rsidRPr="009254F5" w:rsidTr="00984528">
        <w:trPr>
          <w:trHeight w:val="3855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lastRenderedPageBreak/>
              <w:t>3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F9602B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Обобщение и распространение материалов </w:t>
            </w:r>
            <w:r w:rsidR="00F9602B">
              <w:rPr>
                <w:rFonts w:eastAsiaTheme="minorHAnsi"/>
              </w:rPr>
              <w:t>подпрограммы</w:t>
            </w:r>
            <w:r w:rsidRPr="009254F5">
              <w:rPr>
                <w:rFonts w:eastAsiaTheme="minorHAnsi"/>
              </w:rPr>
              <w:t>;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Разработка методического пособия «Возможности педагогического диагностирования уровня мотивации к изучению математики школьниками»</w:t>
            </w:r>
            <w:proofErr w:type="gramStart"/>
            <w:r w:rsidRPr="009254F5">
              <w:rPr>
                <w:rFonts w:eastAsiaTheme="minorHAnsi"/>
              </w:rPr>
              <w:t xml:space="preserve"> .</w:t>
            </w:r>
            <w:proofErr w:type="gramEnd"/>
            <w:r w:rsidRPr="009254F5">
              <w:rPr>
                <w:rFonts w:eastAsiaTheme="minorHAnsi"/>
              </w:rPr>
              <w:t xml:space="preserve">   Участие в Международной научно-практической конференции "Наука, образование, инновации: апробация результатов исследований"                     Публикация материалов в научно-методическом журнале кафедр </w:t>
            </w:r>
            <w:proofErr w:type="spellStart"/>
            <w:r w:rsidRPr="009254F5">
              <w:rPr>
                <w:rFonts w:eastAsiaTheme="minorHAnsi"/>
              </w:rPr>
              <w:t>КубГУ</w:t>
            </w:r>
            <w:proofErr w:type="spellEnd"/>
            <w:r w:rsidRPr="009254F5">
              <w:rPr>
                <w:rFonts w:eastAsiaTheme="minorHAnsi"/>
              </w:rPr>
              <w:t xml:space="preserve"> «Школьных годы»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 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Методическое пособие, публикация учебно-методических статей, результативное участие в конференциях</w:t>
            </w:r>
          </w:p>
        </w:tc>
      </w:tr>
      <w:tr w:rsidR="00B70E70" w:rsidRPr="009254F5" w:rsidTr="00984528">
        <w:trPr>
          <w:trHeight w:val="252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4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F9602B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Формирование сетевого информационно-предметного каталога цифровых образовательных ресурсов;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F9602B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Размещение на интернет - странице инновационной площадки </w:t>
            </w:r>
            <w:proofErr w:type="gramStart"/>
            <w:r w:rsidRPr="009254F5">
              <w:rPr>
                <w:rFonts w:eastAsiaTheme="minorHAnsi"/>
              </w:rPr>
              <w:t>обучающих</w:t>
            </w:r>
            <w:proofErr w:type="gramEnd"/>
            <w:r w:rsidRPr="009254F5">
              <w:rPr>
                <w:rFonts w:eastAsiaTheme="minorHAnsi"/>
              </w:rPr>
              <w:t xml:space="preserve"> и контролирующих ЦОР, разработанных </w:t>
            </w:r>
            <w:r w:rsidR="00F9602B">
              <w:rPr>
                <w:rFonts w:eastAsiaTheme="minorHAnsi"/>
              </w:rPr>
              <w:t>педагогами МБОУ СОШ №89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В течение учебного года,</w:t>
            </w:r>
            <w:r w:rsidRPr="009254F5">
              <w:rPr>
                <w:rFonts w:eastAsiaTheme="minorHAnsi"/>
              </w:rPr>
              <w:br/>
              <w:t>МБОУ СОШ №89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F9602B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Банк цифровых образовательных ресурсов</w:t>
            </w:r>
            <w:r w:rsidR="00F9602B">
              <w:rPr>
                <w:rFonts w:eastAsiaTheme="minorHAnsi"/>
              </w:rPr>
              <w:t xml:space="preserve"> МБОУ СОШ №89</w:t>
            </w:r>
          </w:p>
        </w:tc>
      </w:tr>
      <w:tr w:rsidR="00B70E70" w:rsidRPr="009254F5" w:rsidTr="00984528">
        <w:trPr>
          <w:trHeight w:val="252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lastRenderedPageBreak/>
              <w:t>5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0519B1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Создание условий эффективного использования материалов учащимися МБОУ СОШ №89 в сети Интернет.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0519B1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Создание виртуальной библиотеки по </w:t>
            </w:r>
            <w:r w:rsidR="000519B1">
              <w:rPr>
                <w:rFonts w:eastAsiaTheme="minorHAnsi"/>
              </w:rPr>
              <w:t>предметам</w:t>
            </w:r>
            <w:r w:rsidRPr="009254F5">
              <w:rPr>
                <w:rFonts w:eastAsiaTheme="minorHAnsi"/>
              </w:rPr>
              <w:t xml:space="preserve">. </w:t>
            </w:r>
          </w:p>
        </w:tc>
        <w:tc>
          <w:tcPr>
            <w:tcW w:w="1658" w:type="dxa"/>
            <w:shd w:val="clear" w:color="auto" w:fill="FFFFFF" w:themeFill="background1"/>
            <w:noWrap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Март, 2017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0519B1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Информационные стенды виртуальной библиотеки МБОУ СОШ №89 с использованием технологии QR-код </w:t>
            </w:r>
          </w:p>
        </w:tc>
      </w:tr>
      <w:tr w:rsidR="00B70E70" w:rsidRPr="009254F5" w:rsidTr="00984528">
        <w:trPr>
          <w:trHeight w:val="2220"/>
        </w:trPr>
        <w:tc>
          <w:tcPr>
            <w:tcW w:w="2697" w:type="dxa"/>
            <w:gridSpan w:val="2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Полученный результат</w:t>
            </w:r>
          </w:p>
        </w:tc>
        <w:tc>
          <w:tcPr>
            <w:tcW w:w="6767" w:type="dxa"/>
            <w:gridSpan w:val="3"/>
            <w:shd w:val="clear" w:color="auto" w:fill="FFFFFF" w:themeFill="background1"/>
            <w:hideMark/>
          </w:tcPr>
          <w:p w:rsidR="00B70E70" w:rsidRPr="009254F5" w:rsidRDefault="00B70E70" w:rsidP="000519B1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1. Формирование</w:t>
            </w:r>
            <w:r w:rsidR="000519B1">
              <w:rPr>
                <w:rFonts w:eastAsiaTheme="minorHAnsi"/>
              </w:rPr>
              <w:t xml:space="preserve"> творческой инициативной группы</w:t>
            </w:r>
            <w:r w:rsidRPr="009254F5">
              <w:rPr>
                <w:rFonts w:eastAsiaTheme="minorHAnsi"/>
              </w:rPr>
              <w:t>.</w:t>
            </w:r>
            <w:r w:rsidRPr="009254F5">
              <w:rPr>
                <w:rFonts w:eastAsiaTheme="minorHAnsi"/>
              </w:rPr>
              <w:br/>
              <w:t>2. Определение положительных и отрицательных аспектов деятельности МБОУ СОШ №89</w:t>
            </w:r>
            <w:r w:rsidR="000519B1">
              <w:rPr>
                <w:rFonts w:eastAsiaTheme="minorHAnsi"/>
              </w:rPr>
              <w:t xml:space="preserve"> в рамках реализации подпрограммы</w:t>
            </w:r>
            <w:r w:rsidRPr="009254F5">
              <w:rPr>
                <w:rFonts w:eastAsiaTheme="minorHAnsi"/>
              </w:rPr>
              <w:t xml:space="preserve">, возможных рисков преобразований. </w:t>
            </w:r>
            <w:r w:rsidRPr="009254F5">
              <w:rPr>
                <w:rFonts w:eastAsiaTheme="minorHAnsi"/>
              </w:rPr>
              <w:br/>
              <w:t xml:space="preserve">3. Разработка стратегий развития </w:t>
            </w:r>
            <w:r w:rsidR="000519B1">
              <w:rPr>
                <w:rFonts w:eastAsiaTheme="minorHAnsi"/>
              </w:rPr>
              <w:t>подпрограммы</w:t>
            </w:r>
            <w:r w:rsidRPr="009254F5">
              <w:rPr>
                <w:rFonts w:eastAsiaTheme="minorHAnsi"/>
              </w:rPr>
              <w:t>.</w:t>
            </w:r>
            <w:r w:rsidRPr="009254F5">
              <w:rPr>
                <w:rFonts w:eastAsiaTheme="minorHAnsi"/>
              </w:rPr>
              <w:br/>
              <w:t>4. Создание нормати</w:t>
            </w:r>
            <w:r w:rsidR="000519B1">
              <w:rPr>
                <w:rFonts w:eastAsiaTheme="minorHAnsi"/>
              </w:rPr>
              <w:t>вно-правового поля деятельности.</w:t>
            </w:r>
            <w:r w:rsidRPr="009254F5">
              <w:rPr>
                <w:rFonts w:eastAsiaTheme="minorHAnsi"/>
              </w:rPr>
              <w:br/>
              <w:t>5. Обучение педагогов МБОУ СОШ №89 навыкам пользования различными программными средствами в процессе образовательной деятельности.</w:t>
            </w:r>
          </w:p>
        </w:tc>
      </w:tr>
      <w:tr w:rsidR="00B70E70" w:rsidRPr="009254F5" w:rsidTr="00A459E5">
        <w:trPr>
          <w:trHeight w:val="315"/>
        </w:trPr>
        <w:tc>
          <w:tcPr>
            <w:tcW w:w="9464" w:type="dxa"/>
            <w:gridSpan w:val="5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jc w:val="center"/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2 этап (2017-2018 </w:t>
            </w:r>
            <w:proofErr w:type="spellStart"/>
            <w:r w:rsidRPr="009254F5">
              <w:rPr>
                <w:rFonts w:eastAsiaTheme="minorHAnsi"/>
              </w:rPr>
              <w:t>уч.г</w:t>
            </w:r>
            <w:proofErr w:type="spellEnd"/>
            <w:r w:rsidRPr="009254F5">
              <w:rPr>
                <w:rFonts w:eastAsiaTheme="minorHAnsi"/>
              </w:rPr>
              <w:t>.)</w:t>
            </w:r>
          </w:p>
        </w:tc>
      </w:tr>
      <w:tr w:rsidR="00B70E70" w:rsidRPr="009254F5" w:rsidTr="00984528">
        <w:trPr>
          <w:trHeight w:val="189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1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89253C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Организация работы по реализации комплексного плана</w:t>
            </w:r>
            <w:r w:rsidR="0089253C">
              <w:rPr>
                <w:rFonts w:eastAsiaTheme="minorHAnsi"/>
              </w:rPr>
              <w:t xml:space="preserve"> подпрограммы</w:t>
            </w:r>
            <w:r w:rsidRPr="009254F5">
              <w:rPr>
                <w:rFonts w:eastAsiaTheme="minorHAnsi"/>
              </w:rPr>
              <w:t xml:space="preserve">. </w:t>
            </w:r>
          </w:p>
        </w:tc>
        <w:tc>
          <w:tcPr>
            <w:tcW w:w="2747" w:type="dxa"/>
            <w:shd w:val="clear" w:color="auto" w:fill="auto"/>
            <w:hideMark/>
          </w:tcPr>
          <w:p w:rsidR="00B70E70" w:rsidRPr="009254F5" w:rsidRDefault="00B70E70" w:rsidP="0089253C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Разработка комплексного плана </w:t>
            </w:r>
            <w:r w:rsidR="0089253C">
              <w:rPr>
                <w:rFonts w:eastAsiaTheme="minorHAnsi"/>
              </w:rPr>
              <w:t>подпрограммы</w:t>
            </w:r>
            <w:r w:rsidRPr="009254F5">
              <w:rPr>
                <w:rFonts w:eastAsiaTheme="minorHAnsi"/>
              </w:rPr>
              <w:t>, постановка стратегических задач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сентябрь-октябрь 2017-2018 </w:t>
            </w:r>
            <w:proofErr w:type="spellStart"/>
            <w:r w:rsidRPr="009254F5">
              <w:rPr>
                <w:rFonts w:eastAsiaTheme="minorHAnsi"/>
              </w:rPr>
              <w:t>уч.г</w:t>
            </w:r>
            <w:proofErr w:type="spellEnd"/>
            <w:r w:rsidRPr="009254F5">
              <w:rPr>
                <w:rFonts w:eastAsiaTheme="minorHAnsi"/>
              </w:rPr>
              <w:t>.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89253C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Комплексный план </w:t>
            </w:r>
            <w:r w:rsidR="0089253C">
              <w:rPr>
                <w:rFonts w:eastAsiaTheme="minorHAnsi"/>
              </w:rPr>
              <w:t>подпрограммы</w:t>
            </w:r>
          </w:p>
        </w:tc>
      </w:tr>
      <w:tr w:rsidR="00B70E70" w:rsidRPr="009254F5" w:rsidTr="00984528">
        <w:trPr>
          <w:trHeight w:val="252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2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Повышение информационно-коммуникационной культуры учителей;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Организация научно-методической поддержки педагогов-участников проекта   Проведение практико-ориентированного семинара </w:t>
            </w:r>
            <w:r w:rsidRPr="009254F5">
              <w:rPr>
                <w:rFonts w:eastAsiaTheme="minorHAnsi"/>
              </w:rPr>
              <w:br/>
              <w:t>«Конструирование учебных ЭОР с использованием современных программных платформ»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В течение 2017-2018 учебного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Учебный план курса «Конструирование учебных ЭОР с использованием современных программных платформ»</w:t>
            </w:r>
          </w:p>
        </w:tc>
      </w:tr>
      <w:tr w:rsidR="00B70E70" w:rsidRPr="009254F5" w:rsidTr="00984528">
        <w:trPr>
          <w:trHeight w:val="189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3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89253C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Обобщение и распространение материалов;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Участие в научно-практических конференциях различного уровня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В течение 2017-2018 учебного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Получение интеллектуальных продуктов</w:t>
            </w:r>
          </w:p>
        </w:tc>
      </w:tr>
      <w:tr w:rsidR="00B70E70" w:rsidRPr="009254F5" w:rsidTr="00984528">
        <w:trPr>
          <w:trHeight w:val="315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89253C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Конструирование сетевой информационно-</w:t>
            </w:r>
            <w:r w:rsidR="0089253C">
              <w:rPr>
                <w:rFonts w:eastAsiaTheme="minorHAnsi"/>
              </w:rPr>
              <w:t>образовательной</w:t>
            </w:r>
            <w:r w:rsidRPr="009254F5">
              <w:rPr>
                <w:rFonts w:eastAsiaTheme="minorHAnsi"/>
              </w:rPr>
              <w:t xml:space="preserve"> среды и формирование банка инновационной учебно-методической продукции. </w:t>
            </w:r>
          </w:p>
        </w:tc>
        <w:tc>
          <w:tcPr>
            <w:tcW w:w="2747" w:type="dxa"/>
            <w:shd w:val="clear" w:color="auto" w:fill="FFFFFF" w:themeFill="background1"/>
            <w:noWrap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Размещение материалов в банке учебно-методической продукции: цифровых образовательных ресурсов инновационной компьютерной дидактики,  учебно-воспитательных материалов. Разработка собственной тестовой оболочки для организации контроля знаний учащихся и проведения предметных олимпиад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В течение 2017-2018 учебного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Банк цифровых образовательных ресурсов МБОУ СОШ №89 по математике, тестовая оболочка и её регистрация в Роспатенте</w:t>
            </w:r>
          </w:p>
        </w:tc>
      </w:tr>
      <w:tr w:rsidR="00B70E70" w:rsidRPr="009254F5" w:rsidTr="00984528">
        <w:trPr>
          <w:trHeight w:val="252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4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Осуществление различных видов мониторинга. 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Мониторинг участия обучающихся в различных математических олимпиадах и конкурсах, мониторинг эффективности деятельности членов группы проектировщиков, мон</w:t>
            </w:r>
            <w:r>
              <w:rPr>
                <w:rFonts w:eastAsiaTheme="minorHAnsi"/>
              </w:rPr>
              <w:t>и</w:t>
            </w:r>
            <w:r w:rsidRPr="009254F5">
              <w:rPr>
                <w:rFonts w:eastAsiaTheme="minorHAnsi"/>
              </w:rPr>
              <w:t>торинг и анализ учебно-методических разработок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2 полугодие 2017-2018 </w:t>
            </w:r>
            <w:proofErr w:type="spellStart"/>
            <w:r w:rsidRPr="009254F5">
              <w:rPr>
                <w:rFonts w:eastAsiaTheme="minorHAnsi"/>
              </w:rPr>
              <w:t>уч.г</w:t>
            </w:r>
            <w:proofErr w:type="spellEnd"/>
            <w:r w:rsidRPr="009254F5">
              <w:rPr>
                <w:rFonts w:eastAsiaTheme="minorHAnsi"/>
              </w:rPr>
              <w:t>.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Аналитические справки о результатах монито</w:t>
            </w:r>
            <w:r>
              <w:rPr>
                <w:rFonts w:eastAsiaTheme="minorHAnsi"/>
              </w:rPr>
              <w:t>р</w:t>
            </w:r>
            <w:r w:rsidRPr="009254F5">
              <w:rPr>
                <w:rFonts w:eastAsiaTheme="minorHAnsi"/>
              </w:rPr>
              <w:t>инга</w:t>
            </w:r>
          </w:p>
        </w:tc>
      </w:tr>
      <w:tr w:rsidR="00B70E70" w:rsidRPr="009254F5" w:rsidTr="00984528">
        <w:trPr>
          <w:trHeight w:val="252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5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FC693A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Создание условий эффективного использования материалов учащимися МБОУ СОШ №89 в сети Интернет.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proofErr w:type="gramStart"/>
            <w:r w:rsidRPr="009254F5">
              <w:rPr>
                <w:rFonts w:eastAsiaTheme="minorHAnsi"/>
              </w:rPr>
              <w:t>Проведение II муниципальной интернет-олимпиады по математике "Сириус", проведение муниципального Фестиваля юных математиков, организация виртуального консультационного математического кабинета на сайте МБОУ СОШ №89</w:t>
            </w:r>
            <w:proofErr w:type="gramEnd"/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В течение 2017-2018 учебного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 II </w:t>
            </w:r>
            <w:proofErr w:type="gramStart"/>
            <w:r w:rsidRPr="009254F5">
              <w:rPr>
                <w:rFonts w:eastAsiaTheme="minorHAnsi"/>
              </w:rPr>
              <w:t>муниципальная</w:t>
            </w:r>
            <w:proofErr w:type="gramEnd"/>
            <w:r w:rsidRPr="009254F5">
              <w:rPr>
                <w:rFonts w:eastAsiaTheme="minorHAnsi"/>
              </w:rPr>
              <w:t xml:space="preserve"> интернет-олимпиада по математике "Сириус", муниципальный Фестиваль юных математиков, Виртуальный консультационный математический кабинет на сайте МБОУ СОШ №89</w:t>
            </w:r>
          </w:p>
        </w:tc>
      </w:tr>
      <w:tr w:rsidR="00B70E70" w:rsidRPr="009254F5" w:rsidTr="00984528">
        <w:trPr>
          <w:trHeight w:val="3270"/>
        </w:trPr>
        <w:tc>
          <w:tcPr>
            <w:tcW w:w="2697" w:type="dxa"/>
            <w:gridSpan w:val="2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lastRenderedPageBreak/>
              <w:t>Полученный результат</w:t>
            </w:r>
          </w:p>
        </w:tc>
        <w:tc>
          <w:tcPr>
            <w:tcW w:w="6767" w:type="dxa"/>
            <w:gridSpan w:val="3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1. Совершенствование информационной культуры и профессионально-педагогических компетенций педагогов-</w:t>
            </w:r>
            <w:proofErr w:type="spellStart"/>
            <w:r w:rsidRPr="009254F5">
              <w:rPr>
                <w:rFonts w:eastAsiaTheme="minorHAnsi"/>
              </w:rPr>
              <w:t>инноваторов</w:t>
            </w:r>
            <w:proofErr w:type="spellEnd"/>
            <w:r w:rsidRPr="009254F5">
              <w:rPr>
                <w:rFonts w:eastAsiaTheme="minorHAnsi"/>
              </w:rPr>
              <w:t>.</w:t>
            </w:r>
            <w:r w:rsidRPr="009254F5">
              <w:rPr>
                <w:rFonts w:eastAsiaTheme="minorHAnsi"/>
              </w:rPr>
              <w:br/>
              <w:t xml:space="preserve">2. Развитие профессиональных связей в рамках сетевого взаимодействия. </w:t>
            </w:r>
            <w:r w:rsidRPr="009254F5">
              <w:rPr>
                <w:rFonts w:eastAsiaTheme="minorHAnsi"/>
              </w:rPr>
              <w:br/>
              <w:t xml:space="preserve">3.  Повышение качества образования и </w:t>
            </w:r>
            <w:proofErr w:type="spellStart"/>
            <w:r w:rsidRPr="009254F5">
              <w:rPr>
                <w:rFonts w:eastAsiaTheme="minorHAnsi"/>
              </w:rPr>
              <w:t>обученности</w:t>
            </w:r>
            <w:proofErr w:type="spellEnd"/>
            <w:r w:rsidRPr="009254F5">
              <w:rPr>
                <w:rFonts w:eastAsiaTheme="minorHAnsi"/>
              </w:rPr>
              <w:t xml:space="preserve"> в МБОУ СОШ №89.</w:t>
            </w:r>
            <w:r w:rsidRPr="009254F5">
              <w:rPr>
                <w:rFonts w:eastAsiaTheme="minorHAnsi"/>
              </w:rPr>
              <w:br/>
              <w:t>4. Создание учителями МБОУ СОШ № 89 банка инновационной учебно-методической продукции: цифровых образовательных ресурсов инновационной компьютерной дидактики,  учебно-воспитательных материалов.</w:t>
            </w:r>
            <w:r w:rsidRPr="009254F5">
              <w:rPr>
                <w:rFonts w:eastAsiaTheme="minorHAnsi"/>
              </w:rPr>
              <w:br/>
              <w:t>5. Активизация функционирования сайта МБОУ СОШ №89: http://school89.centerstart.ru/</w:t>
            </w:r>
            <w:r w:rsidRPr="009254F5">
              <w:rPr>
                <w:rFonts w:eastAsiaTheme="minorHAnsi"/>
              </w:rPr>
              <w:br/>
              <w:t>6.  Разработка нового программного обеспечения для создания цифровых образовательных ресурсов, оформление авторства в Роспатенте.</w:t>
            </w:r>
          </w:p>
        </w:tc>
      </w:tr>
      <w:tr w:rsidR="00B70E70" w:rsidRPr="009254F5" w:rsidTr="00A459E5">
        <w:trPr>
          <w:trHeight w:val="315"/>
        </w:trPr>
        <w:tc>
          <w:tcPr>
            <w:tcW w:w="9464" w:type="dxa"/>
            <w:gridSpan w:val="5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jc w:val="center"/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3 Этап (2018-2019 </w:t>
            </w:r>
            <w:proofErr w:type="spellStart"/>
            <w:r w:rsidRPr="009254F5">
              <w:rPr>
                <w:rFonts w:eastAsiaTheme="minorHAnsi"/>
              </w:rPr>
              <w:t>уч.г</w:t>
            </w:r>
            <w:proofErr w:type="spellEnd"/>
            <w:r w:rsidRPr="009254F5">
              <w:rPr>
                <w:rFonts w:eastAsiaTheme="minorHAnsi"/>
              </w:rPr>
              <w:t>.)</w:t>
            </w:r>
          </w:p>
        </w:tc>
      </w:tr>
      <w:tr w:rsidR="00B70E70" w:rsidRPr="009254F5" w:rsidTr="00984528">
        <w:trPr>
          <w:trHeight w:val="1125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1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FC693A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Формирование отчета о результатах </w:t>
            </w:r>
            <w:r w:rsidR="00FC693A">
              <w:rPr>
                <w:rFonts w:eastAsiaTheme="minorHAnsi"/>
              </w:rPr>
              <w:t>реализации подпрограммы</w:t>
            </w:r>
            <w:r w:rsidRPr="009254F5">
              <w:rPr>
                <w:rFonts w:eastAsiaTheme="minorHAnsi"/>
              </w:rPr>
              <w:t xml:space="preserve">. 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FC693A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Анализ итогов трехлетней работы, Проведение различных мониторингов и анализа преобразований. 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2 полугодие 2018-2019 учебного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FC693A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Итоговый отчет, результаты мониторингов и анализа преобразований</w:t>
            </w:r>
          </w:p>
        </w:tc>
      </w:tr>
      <w:tr w:rsidR="00B70E70" w:rsidRPr="009254F5" w:rsidTr="00984528">
        <w:trPr>
          <w:trHeight w:val="2520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2</w:t>
            </w:r>
          </w:p>
        </w:tc>
        <w:tc>
          <w:tcPr>
            <w:tcW w:w="2239" w:type="dxa"/>
            <w:shd w:val="clear" w:color="auto" w:fill="FFFFFF" w:themeFill="background1"/>
            <w:hideMark/>
          </w:tcPr>
          <w:p w:rsidR="00B70E70" w:rsidRPr="009254F5" w:rsidRDefault="00B70E70" w:rsidP="00FC693A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Публичное представление опыта и публикация авторских учебно-методических </w:t>
            </w:r>
            <w:proofErr w:type="spellStart"/>
            <w:r w:rsidR="00FC693A">
              <w:rPr>
                <w:rFonts w:eastAsiaTheme="minorHAnsi"/>
              </w:rPr>
              <w:t>разаработок</w:t>
            </w:r>
            <w:proofErr w:type="spellEnd"/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Участие в научно-практических конференциях различного уровня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В течение 2018-2019 учебного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Получение интеллектуальных продуктов</w:t>
            </w:r>
          </w:p>
        </w:tc>
      </w:tr>
      <w:tr w:rsidR="00B70E70" w:rsidRPr="009254F5" w:rsidTr="00984528">
        <w:trPr>
          <w:trHeight w:val="4095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3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FC693A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Создание условий эффективного использования материалов учащимися МБОУ СОШ №89 в сети Интернет.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FC693A" w:rsidRDefault="00B70E70" w:rsidP="00FC693A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Разработка индивидуальных траекторий коррекции знаний учащихся МБОУ СОШ №89 с использованием сетевой</w:t>
            </w:r>
            <w:r>
              <w:rPr>
                <w:rFonts w:eastAsiaTheme="minorHAnsi"/>
              </w:rPr>
              <w:t xml:space="preserve"> </w:t>
            </w:r>
            <w:r w:rsidRPr="009254F5">
              <w:rPr>
                <w:rFonts w:eastAsiaTheme="minorHAnsi"/>
              </w:rPr>
              <w:t>информационно-</w:t>
            </w:r>
            <w:r w:rsidR="00FC693A">
              <w:rPr>
                <w:rFonts w:eastAsiaTheme="minorHAnsi"/>
              </w:rPr>
              <w:t xml:space="preserve">образовательной </w:t>
            </w:r>
            <w:r w:rsidRPr="009254F5">
              <w:rPr>
                <w:rFonts w:eastAsiaTheme="minorHAnsi"/>
              </w:rPr>
              <w:t>среды</w:t>
            </w:r>
            <w:r w:rsidR="00FC693A">
              <w:rPr>
                <w:rFonts w:eastAsiaTheme="minorHAnsi"/>
              </w:rPr>
              <w:t xml:space="preserve"> школы.</w:t>
            </w:r>
          </w:p>
          <w:p w:rsidR="00B70E70" w:rsidRPr="009254F5" w:rsidRDefault="00B70E70" w:rsidP="00FC693A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 </w:t>
            </w:r>
            <w:proofErr w:type="gramStart"/>
            <w:r w:rsidRPr="009254F5">
              <w:rPr>
                <w:rFonts w:eastAsiaTheme="minorHAnsi"/>
              </w:rPr>
              <w:t>Проведение III муниципальной интернет-олимпиады по математике "Сириус", проведение муниципального Фестиваля юных математиков.</w:t>
            </w:r>
            <w:proofErr w:type="gramEnd"/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В течение 2018-2019 учебного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 xml:space="preserve">Планы индивидуальных траекторий освоения учащимися отдельных предметных областей. III </w:t>
            </w:r>
            <w:proofErr w:type="gramStart"/>
            <w:r w:rsidRPr="009254F5">
              <w:rPr>
                <w:rFonts w:eastAsiaTheme="minorHAnsi"/>
              </w:rPr>
              <w:t>муниципальная</w:t>
            </w:r>
            <w:proofErr w:type="gramEnd"/>
            <w:r w:rsidRPr="009254F5">
              <w:rPr>
                <w:rFonts w:eastAsiaTheme="minorHAnsi"/>
              </w:rPr>
              <w:t xml:space="preserve"> интернет-олимпиада по математике "Сириус", муниципальный Фестиваль юных математиков, </w:t>
            </w:r>
          </w:p>
        </w:tc>
      </w:tr>
      <w:tr w:rsidR="00B70E70" w:rsidRPr="009254F5" w:rsidTr="00984528">
        <w:trPr>
          <w:trHeight w:val="2115"/>
        </w:trPr>
        <w:tc>
          <w:tcPr>
            <w:tcW w:w="4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lastRenderedPageBreak/>
              <w:t>4</w:t>
            </w:r>
          </w:p>
        </w:tc>
        <w:tc>
          <w:tcPr>
            <w:tcW w:w="2239" w:type="dxa"/>
            <w:shd w:val="clear" w:color="auto" w:fill="FFFFFF" w:themeFill="background1"/>
            <w:noWrap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Размещение материалов в банке учебно-методической продукции: цифровых образовательных ресурсов инновационной компьютерной дидактики,  учебно-воспитательных материалов.</w:t>
            </w:r>
          </w:p>
        </w:tc>
        <w:tc>
          <w:tcPr>
            <w:tcW w:w="2747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Создание учебной продукции в различных программных средах</w:t>
            </w:r>
          </w:p>
        </w:tc>
        <w:tc>
          <w:tcPr>
            <w:tcW w:w="1658" w:type="dxa"/>
            <w:shd w:val="clear" w:color="auto" w:fill="FFFFFF" w:themeFill="background1"/>
            <w:hideMark/>
          </w:tcPr>
          <w:p w:rsidR="00B70E70" w:rsidRPr="009254F5" w:rsidRDefault="00B70E70" w:rsidP="00A459E5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В течение 2018-2019 учебного года</w:t>
            </w:r>
          </w:p>
        </w:tc>
        <w:tc>
          <w:tcPr>
            <w:tcW w:w="2362" w:type="dxa"/>
            <w:shd w:val="clear" w:color="auto" w:fill="FFFFFF" w:themeFill="background1"/>
            <w:hideMark/>
          </w:tcPr>
          <w:p w:rsidR="00B70E70" w:rsidRPr="009254F5" w:rsidRDefault="00B70E70" w:rsidP="00984528">
            <w:pPr>
              <w:rPr>
                <w:rFonts w:eastAsiaTheme="minorHAnsi"/>
              </w:rPr>
            </w:pPr>
            <w:r w:rsidRPr="009254F5">
              <w:rPr>
                <w:rFonts w:eastAsiaTheme="minorHAnsi"/>
              </w:rPr>
              <w:t>Банк цифровых образовательных ресурсов МБОУ СОШ №89</w:t>
            </w:r>
            <w:r w:rsidR="00984528">
              <w:rPr>
                <w:rFonts w:eastAsiaTheme="minorHAnsi"/>
              </w:rPr>
              <w:t>.</w:t>
            </w:r>
          </w:p>
        </w:tc>
      </w:tr>
    </w:tbl>
    <w:p w:rsidR="009D2A5D" w:rsidRDefault="00B70E70" w:rsidP="000F3FCD">
      <w:pPr>
        <w:pStyle w:val="a9"/>
        <w:suppressAutoHyphens w:val="0"/>
        <w:spacing w:line="254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fldChar w:fldCharType="end"/>
      </w:r>
    </w:p>
    <w:p w:rsidR="00984528" w:rsidRDefault="00984528" w:rsidP="00984528">
      <w:pPr>
        <w:tabs>
          <w:tab w:val="left" w:pos="284"/>
          <w:tab w:val="left" w:pos="567"/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EC498A">
        <w:rPr>
          <w:rFonts w:eastAsia="Calibri"/>
          <w:sz w:val="28"/>
          <w:szCs w:val="28"/>
          <w:u w:val="single"/>
          <w:lang w:eastAsia="ru-RU"/>
        </w:rPr>
        <w:t>Планируемые результаты реализации подпрограммы</w:t>
      </w:r>
      <w:r w:rsidRPr="00EC498A">
        <w:rPr>
          <w:rFonts w:eastAsia="Calibri"/>
          <w:sz w:val="28"/>
          <w:szCs w:val="28"/>
          <w:lang w:eastAsia="ru-RU"/>
        </w:rPr>
        <w:t>:</w:t>
      </w:r>
    </w:p>
    <w:p w:rsidR="00984528" w:rsidRPr="00B5127B" w:rsidRDefault="00984528" w:rsidP="000F3FCD">
      <w:pPr>
        <w:pStyle w:val="a9"/>
        <w:suppressAutoHyphens w:val="0"/>
        <w:spacing w:line="254" w:lineRule="auto"/>
        <w:ind w:left="0" w:firstLine="709"/>
        <w:jc w:val="both"/>
        <w:rPr>
          <w:rFonts w:eastAsia="Calibri"/>
          <w:sz w:val="28"/>
          <w:lang w:eastAsia="en-US"/>
        </w:rPr>
      </w:pPr>
    </w:p>
    <w:p w:rsidR="00984528" w:rsidRDefault="00984528" w:rsidP="00984528">
      <w:pPr>
        <w:suppressAutoHyphens w:val="0"/>
        <w:ind w:firstLine="709"/>
        <w:jc w:val="both"/>
        <w:rPr>
          <w:rFonts w:eastAsiaTheme="minorHAnsi"/>
          <w:sz w:val="28"/>
        </w:rPr>
      </w:pPr>
      <w:r w:rsidRPr="00984528">
        <w:rPr>
          <w:rFonts w:eastAsiaTheme="minorHAnsi"/>
          <w:sz w:val="28"/>
        </w:rPr>
        <w:t>1. Совершенствование профессионально-педагогических компетенций и уровня информационно-коммуник</w:t>
      </w:r>
      <w:r>
        <w:rPr>
          <w:rFonts w:eastAsiaTheme="minorHAnsi"/>
          <w:sz w:val="28"/>
        </w:rPr>
        <w:t xml:space="preserve">ационной культуры учителей ОО. </w:t>
      </w:r>
    </w:p>
    <w:p w:rsidR="00984528" w:rsidRDefault="00984528" w:rsidP="00984528">
      <w:pPr>
        <w:suppressAutoHyphens w:val="0"/>
        <w:ind w:firstLine="709"/>
        <w:jc w:val="both"/>
        <w:rPr>
          <w:rFonts w:eastAsiaTheme="minorHAnsi"/>
          <w:sz w:val="28"/>
        </w:rPr>
      </w:pPr>
      <w:r w:rsidRPr="00984528">
        <w:rPr>
          <w:rFonts w:eastAsiaTheme="minorHAnsi"/>
          <w:sz w:val="28"/>
        </w:rPr>
        <w:t xml:space="preserve">2. Создание  в МБОУ СОШ 89 при взаимодействии с педагогическими  кафедрами ФГБОУ </w:t>
      </w:r>
      <w:proofErr w:type="gramStart"/>
      <w:r w:rsidRPr="00984528">
        <w:rPr>
          <w:rFonts w:eastAsiaTheme="minorHAnsi"/>
          <w:sz w:val="28"/>
        </w:rPr>
        <w:t>ВО</w:t>
      </w:r>
      <w:proofErr w:type="gramEnd"/>
      <w:r w:rsidRPr="00984528">
        <w:rPr>
          <w:rFonts w:eastAsiaTheme="minorHAnsi"/>
          <w:sz w:val="28"/>
        </w:rPr>
        <w:t xml:space="preserve"> “Кубанский государственный университет» сетевой информационно-образовательной среды школы, главной целью которой является внедрение в широкую практику  инновационной продукции с компьютерной поддержкой как для организации дистанционного обучения для учащихся, так и для совершенствования профессионализма учи</w:t>
      </w:r>
      <w:r>
        <w:rPr>
          <w:rFonts w:eastAsiaTheme="minorHAnsi"/>
          <w:sz w:val="28"/>
        </w:rPr>
        <w:t>телей школы и ОО города и края.</w:t>
      </w:r>
    </w:p>
    <w:p w:rsidR="00984528" w:rsidRDefault="00984528" w:rsidP="00984528">
      <w:pPr>
        <w:suppressAutoHyphens w:val="0"/>
        <w:ind w:firstLine="709"/>
        <w:jc w:val="both"/>
        <w:rPr>
          <w:rFonts w:eastAsiaTheme="minorHAnsi"/>
          <w:sz w:val="28"/>
        </w:rPr>
      </w:pPr>
      <w:r w:rsidRPr="00984528">
        <w:rPr>
          <w:rFonts w:eastAsiaTheme="minorHAnsi"/>
          <w:sz w:val="28"/>
        </w:rPr>
        <w:t>3. Формирование у обучающихся навыков активного пользования  сетевой информационно-образовательной средой школы.</w:t>
      </w:r>
      <w:r>
        <w:rPr>
          <w:rFonts w:eastAsiaTheme="minorHAnsi"/>
          <w:sz w:val="28"/>
        </w:rPr>
        <w:t xml:space="preserve"> </w:t>
      </w:r>
    </w:p>
    <w:p w:rsidR="00984528" w:rsidRPr="00984528" w:rsidRDefault="00984528" w:rsidP="00984528">
      <w:pPr>
        <w:suppressAutoHyphens w:val="0"/>
        <w:ind w:firstLine="709"/>
        <w:jc w:val="both"/>
        <w:rPr>
          <w:rFonts w:eastAsiaTheme="minorHAnsi"/>
          <w:sz w:val="28"/>
        </w:rPr>
      </w:pPr>
      <w:r w:rsidRPr="00984528">
        <w:rPr>
          <w:rFonts w:eastAsiaTheme="minorHAnsi"/>
          <w:sz w:val="28"/>
        </w:rPr>
        <w:t xml:space="preserve">4. Формирование положительного имиджа педагогического коллектива МБОУ СОШ №89.  </w:t>
      </w:r>
    </w:p>
    <w:p w:rsidR="00984528" w:rsidRDefault="00984528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984528" w:rsidRDefault="00984528">
      <w:pPr>
        <w:suppressAutoHyphens w:val="0"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5917B7" w:rsidRPr="00760504" w:rsidRDefault="005917B7" w:rsidP="005917B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60504">
        <w:rPr>
          <w:rFonts w:eastAsia="Calibri"/>
          <w:b/>
          <w:sz w:val="28"/>
          <w:szCs w:val="28"/>
          <w:lang w:eastAsia="en-US"/>
        </w:rPr>
        <w:lastRenderedPageBreak/>
        <w:t>Подпрограмма</w:t>
      </w:r>
    </w:p>
    <w:p w:rsidR="005917B7" w:rsidRPr="00760504" w:rsidRDefault="005917B7" w:rsidP="005917B7">
      <w:pPr>
        <w:jc w:val="center"/>
        <w:rPr>
          <w:b/>
          <w:sz w:val="28"/>
        </w:rPr>
      </w:pPr>
      <w:r w:rsidRPr="00760504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Pr="00760504">
        <w:rPr>
          <w:b/>
          <w:sz w:val="28"/>
        </w:rPr>
        <w:t>Внутришкольная</w:t>
      </w:r>
      <w:proofErr w:type="spellEnd"/>
      <w:r w:rsidRPr="00760504">
        <w:rPr>
          <w:b/>
          <w:sz w:val="28"/>
        </w:rPr>
        <w:t xml:space="preserve"> модель профессионального роста педагогов: «Сетевая информационно-образовательная среда школы как средство повышения информационно-коммуникационной культуры учителей</w:t>
      </w:r>
      <w:r w:rsidRPr="00760504">
        <w:rPr>
          <w:rFonts w:eastAsia="Calibri"/>
          <w:b/>
          <w:sz w:val="28"/>
          <w:szCs w:val="28"/>
          <w:lang w:eastAsia="en-US"/>
        </w:rPr>
        <w:t>»;</w:t>
      </w:r>
    </w:p>
    <w:p w:rsidR="001B7062" w:rsidRDefault="001B7062" w:rsidP="005917B7">
      <w:pPr>
        <w:suppressAutoHyphens w:val="0"/>
        <w:autoSpaceDE w:val="0"/>
        <w:autoSpaceDN w:val="0"/>
        <w:adjustRightInd w:val="0"/>
        <w:jc w:val="both"/>
        <w:rPr>
          <w:i/>
          <w:sz w:val="28"/>
          <w:szCs w:val="28"/>
          <w:lang w:eastAsia="ru-RU"/>
        </w:rPr>
      </w:pPr>
    </w:p>
    <w:p w:rsidR="0014641B" w:rsidRPr="00FD6D9D" w:rsidRDefault="0014641B" w:rsidP="00DD3AE0">
      <w:pPr>
        <w:shd w:val="clear" w:color="auto" w:fill="FFFFFF"/>
        <w:ind w:firstLine="540"/>
        <w:jc w:val="both"/>
        <w:rPr>
          <w:sz w:val="28"/>
        </w:rPr>
      </w:pPr>
      <w:r w:rsidRPr="00FD6D9D">
        <w:rPr>
          <w:sz w:val="28"/>
        </w:rPr>
        <w:t xml:space="preserve">С развитием инновационной деятельности в МБОУ СОШ №89 стали очевидны следующие взаимосвязанные </w:t>
      </w:r>
      <w:r w:rsidRPr="00EC498A">
        <w:rPr>
          <w:sz w:val="28"/>
          <w:u w:val="single"/>
        </w:rPr>
        <w:t>проблемы</w:t>
      </w:r>
      <w:r w:rsidRPr="00FD6D9D">
        <w:rPr>
          <w:sz w:val="28"/>
        </w:rPr>
        <w:t xml:space="preserve">: </w:t>
      </w:r>
    </w:p>
    <w:p w:rsidR="0014641B" w:rsidRPr="00FD6D9D" w:rsidRDefault="0014641B" w:rsidP="00DD3AE0">
      <w:pPr>
        <w:pStyle w:val="a9"/>
        <w:numPr>
          <w:ilvl w:val="0"/>
          <w:numId w:val="11"/>
        </w:numPr>
        <w:shd w:val="clear" w:color="auto" w:fill="FFFFFF"/>
        <w:suppressAutoHyphens w:val="0"/>
        <w:ind w:left="0" w:firstLine="709"/>
        <w:jc w:val="both"/>
        <w:rPr>
          <w:sz w:val="28"/>
        </w:rPr>
      </w:pPr>
      <w:r w:rsidRPr="00FD6D9D">
        <w:rPr>
          <w:sz w:val="28"/>
        </w:rPr>
        <w:t>Действующая нормативно-правовая база не отражает современный этап развития инновационной деятельности в МБОУ СОШ №89.</w:t>
      </w:r>
    </w:p>
    <w:p w:rsidR="0014641B" w:rsidRPr="00FD6D9D" w:rsidRDefault="0014641B" w:rsidP="00DD3AE0">
      <w:pPr>
        <w:pStyle w:val="a9"/>
        <w:numPr>
          <w:ilvl w:val="0"/>
          <w:numId w:val="11"/>
        </w:numPr>
        <w:shd w:val="clear" w:color="auto" w:fill="FFFFFF"/>
        <w:suppressAutoHyphens w:val="0"/>
        <w:ind w:left="0" w:firstLine="709"/>
        <w:jc w:val="both"/>
        <w:rPr>
          <w:sz w:val="28"/>
        </w:rPr>
      </w:pPr>
      <w:r w:rsidRPr="00FD6D9D">
        <w:rPr>
          <w:sz w:val="28"/>
        </w:rPr>
        <w:t xml:space="preserve">Создание педагогами МБОУ СОШ №89 электронных образовательных ресурсов не способствует повышению их информационно-коммуникационной культуры, так как данная деятельность сводится к использованию базовых программных платформ или уже готовых учебно-методических разработок.  </w:t>
      </w:r>
    </w:p>
    <w:p w:rsidR="0014641B" w:rsidRPr="00FD6D9D" w:rsidRDefault="0014641B" w:rsidP="00DD3AE0">
      <w:pPr>
        <w:pStyle w:val="a9"/>
        <w:numPr>
          <w:ilvl w:val="0"/>
          <w:numId w:val="11"/>
        </w:numPr>
        <w:shd w:val="clear" w:color="auto" w:fill="FFFFFF"/>
        <w:suppressAutoHyphens w:val="0"/>
        <w:ind w:left="0" w:firstLine="709"/>
        <w:jc w:val="both"/>
        <w:rPr>
          <w:sz w:val="28"/>
        </w:rPr>
      </w:pPr>
      <w:r w:rsidRPr="00FD6D9D">
        <w:rPr>
          <w:sz w:val="28"/>
        </w:rPr>
        <w:t>В МБОУ СОШ №89 отсутствует эффективный сетевой ресурс, позволяющий организовать продуктивное сетевое взаимодействие, привлечь к сотрудничеству более широкий круг сетевых партнёров.</w:t>
      </w:r>
    </w:p>
    <w:p w:rsidR="0014641B" w:rsidRPr="00FD6D9D" w:rsidRDefault="0014641B" w:rsidP="00DD3AE0">
      <w:pPr>
        <w:pStyle w:val="a9"/>
        <w:numPr>
          <w:ilvl w:val="0"/>
          <w:numId w:val="11"/>
        </w:numPr>
        <w:shd w:val="clear" w:color="auto" w:fill="FFFFFF"/>
        <w:suppressAutoHyphens w:val="0"/>
        <w:ind w:left="0" w:firstLine="709"/>
        <w:jc w:val="both"/>
        <w:rPr>
          <w:sz w:val="28"/>
        </w:rPr>
      </w:pPr>
      <w:r w:rsidRPr="00FD6D9D">
        <w:rPr>
          <w:sz w:val="28"/>
        </w:rPr>
        <w:t>Отсутствует механизм сетевого взаимодействия с педагогами различных образовательных организаций, что препятствует внедрению в практику разработанных инновационных продуктов.</w:t>
      </w:r>
    </w:p>
    <w:p w:rsidR="0014641B" w:rsidRPr="00FD6D9D" w:rsidRDefault="0014641B" w:rsidP="00DD3AE0">
      <w:pPr>
        <w:pStyle w:val="60"/>
        <w:shd w:val="clear" w:color="auto" w:fill="auto"/>
        <w:tabs>
          <w:tab w:val="left" w:pos="426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FD6D9D">
        <w:rPr>
          <w:sz w:val="28"/>
        </w:rPr>
        <w:t xml:space="preserve"> Для решения данного комплекса проблем и разработан</w:t>
      </w:r>
      <w:r w:rsidR="00EC498A">
        <w:rPr>
          <w:sz w:val="28"/>
        </w:rPr>
        <w:t>а</w:t>
      </w:r>
      <w:r w:rsidRPr="00FD6D9D">
        <w:rPr>
          <w:sz w:val="28"/>
        </w:rPr>
        <w:t xml:space="preserve"> </w:t>
      </w:r>
      <w:r w:rsidR="00EC498A">
        <w:rPr>
          <w:sz w:val="28"/>
        </w:rPr>
        <w:t>подпрограмма</w:t>
      </w:r>
      <w:r w:rsidRPr="00FD6D9D">
        <w:rPr>
          <w:sz w:val="28"/>
        </w:rPr>
        <w:t xml:space="preserve"> «</w:t>
      </w:r>
      <w:r w:rsidRPr="00FD6D9D">
        <w:rPr>
          <w:sz w:val="28"/>
          <w:szCs w:val="24"/>
        </w:rPr>
        <w:t>Сетевая информационно-образовательная среда школы как средство повышения информационно-коммуникационной культуры учителей».</w:t>
      </w:r>
    </w:p>
    <w:p w:rsidR="0014641B" w:rsidRPr="00FD6D9D" w:rsidRDefault="0014641B" w:rsidP="00DD3AE0">
      <w:pPr>
        <w:suppressAutoHyphens w:val="0"/>
        <w:ind w:firstLine="709"/>
        <w:jc w:val="both"/>
        <w:rPr>
          <w:rFonts w:eastAsia="Calibri"/>
          <w:sz w:val="28"/>
          <w:lang w:eastAsia="en-US"/>
        </w:rPr>
      </w:pPr>
      <w:r w:rsidRPr="00FD6D9D">
        <w:rPr>
          <w:rFonts w:eastAsia="Calibri"/>
          <w:sz w:val="28"/>
          <w:u w:val="single"/>
          <w:lang w:eastAsia="en-US"/>
        </w:rPr>
        <w:t>Цель</w:t>
      </w:r>
      <w:r w:rsidRPr="00FD6D9D">
        <w:rPr>
          <w:rFonts w:eastAsia="Calibri"/>
          <w:sz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р</w:t>
      </w:r>
      <w:r w:rsidRPr="00FD6D9D">
        <w:rPr>
          <w:rFonts w:eastAsia="Calibri"/>
          <w:sz w:val="28"/>
          <w:szCs w:val="28"/>
          <w:lang w:eastAsia="en-US"/>
        </w:rPr>
        <w:t xml:space="preserve">азвитие </w:t>
      </w:r>
      <w:proofErr w:type="spellStart"/>
      <w:r w:rsidRPr="00FD6D9D">
        <w:rPr>
          <w:rFonts w:eastAsia="Calibri"/>
          <w:sz w:val="28"/>
          <w:szCs w:val="28"/>
          <w:lang w:eastAsia="en-US"/>
        </w:rPr>
        <w:t>внутришкольной</w:t>
      </w:r>
      <w:proofErr w:type="spellEnd"/>
      <w:r w:rsidRPr="00FD6D9D">
        <w:rPr>
          <w:rFonts w:eastAsia="Calibri"/>
          <w:sz w:val="28"/>
          <w:szCs w:val="28"/>
          <w:lang w:eastAsia="en-US"/>
        </w:rPr>
        <w:t xml:space="preserve"> системы повышения информационно-коммуникационной культуры  педагогов через  конструирование сетевой информационно-образовательной среды школы.</w:t>
      </w:r>
    </w:p>
    <w:p w:rsidR="0014641B" w:rsidRPr="00FD6D9D" w:rsidRDefault="0014641B" w:rsidP="00DD3AE0">
      <w:pPr>
        <w:suppressAutoHyphens w:val="0"/>
        <w:ind w:firstLine="709"/>
        <w:jc w:val="both"/>
        <w:rPr>
          <w:rFonts w:eastAsia="Calibri"/>
          <w:sz w:val="28"/>
          <w:lang w:eastAsia="en-US"/>
        </w:rPr>
      </w:pPr>
      <w:r w:rsidRPr="00FD6D9D">
        <w:rPr>
          <w:rFonts w:eastAsia="Calibri"/>
          <w:sz w:val="28"/>
          <w:u w:val="single"/>
          <w:lang w:eastAsia="en-US"/>
        </w:rPr>
        <w:t>Задачи</w:t>
      </w:r>
      <w:r w:rsidRPr="00FD6D9D">
        <w:rPr>
          <w:rFonts w:eastAsia="Calibri"/>
          <w:sz w:val="28"/>
          <w:lang w:eastAsia="en-US"/>
        </w:rPr>
        <w:t xml:space="preserve">: </w:t>
      </w:r>
    </w:p>
    <w:p w:rsidR="0014641B" w:rsidRPr="00FD6D9D" w:rsidRDefault="0014641B" w:rsidP="00DD3AE0">
      <w:pPr>
        <w:numPr>
          <w:ilvl w:val="0"/>
          <w:numId w:val="12"/>
        </w:numPr>
        <w:suppressAutoHyphens w:val="0"/>
        <w:spacing w:after="160"/>
        <w:ind w:left="34" w:firstLine="675"/>
        <w:contextualSpacing/>
        <w:jc w:val="both"/>
        <w:rPr>
          <w:rFonts w:eastAsia="Calibri"/>
          <w:sz w:val="28"/>
          <w:szCs w:val="22"/>
          <w:lang w:eastAsia="en-US"/>
        </w:rPr>
      </w:pPr>
      <w:r w:rsidRPr="00FD6D9D">
        <w:rPr>
          <w:rFonts w:eastAsia="Calibri"/>
          <w:sz w:val="28"/>
          <w:szCs w:val="22"/>
          <w:lang w:eastAsia="en-US"/>
        </w:rPr>
        <w:t>Создание сетевой информационно-образовательной среды  школы, главной целью которой является внедрение в широкую практику инновационной продукции с компьютерной поддержкой как для организации обучения для учащихся, так и для совершенствования профессионализма учителей школы и ОО города;</w:t>
      </w:r>
    </w:p>
    <w:p w:rsidR="0014641B" w:rsidRPr="00FD6D9D" w:rsidRDefault="0014641B" w:rsidP="00DD3AE0">
      <w:pPr>
        <w:numPr>
          <w:ilvl w:val="0"/>
          <w:numId w:val="12"/>
        </w:numPr>
        <w:suppressAutoHyphens w:val="0"/>
        <w:spacing w:after="160"/>
        <w:ind w:left="34" w:firstLine="6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 xml:space="preserve">Создание единого методического пространства с функциями разработки и внедрения инновационных учебных материалов, как информационно-содержательной, методической, технологической  и коммуникационной основы информационно-коммуникационной культуры учителей образовательных организаций; </w:t>
      </w:r>
    </w:p>
    <w:p w:rsidR="0014641B" w:rsidRPr="00FD6D9D" w:rsidRDefault="0014641B" w:rsidP="00DD3AE0">
      <w:pPr>
        <w:numPr>
          <w:ilvl w:val="0"/>
          <w:numId w:val="12"/>
        </w:numPr>
        <w:suppressAutoHyphens w:val="0"/>
        <w:spacing w:after="160"/>
        <w:ind w:left="34" w:firstLine="6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 xml:space="preserve">Разработка нормативно-правовой базы, регламентирующей функционирование </w:t>
      </w:r>
      <w:proofErr w:type="spellStart"/>
      <w:r w:rsidRPr="00FD6D9D">
        <w:rPr>
          <w:rFonts w:eastAsia="Calibri"/>
          <w:sz w:val="28"/>
          <w:szCs w:val="28"/>
          <w:lang w:eastAsia="en-US"/>
        </w:rPr>
        <w:t>внутришкольной</w:t>
      </w:r>
      <w:proofErr w:type="spellEnd"/>
      <w:r w:rsidRPr="00FD6D9D">
        <w:rPr>
          <w:rFonts w:eastAsia="Calibri"/>
          <w:sz w:val="28"/>
          <w:szCs w:val="28"/>
          <w:lang w:eastAsia="en-US"/>
        </w:rPr>
        <w:t xml:space="preserve"> модели совершенствования профессионализма учителей. </w:t>
      </w:r>
    </w:p>
    <w:p w:rsidR="0014641B" w:rsidRPr="00FD6D9D" w:rsidRDefault="0014641B" w:rsidP="00DD3AE0">
      <w:pPr>
        <w:numPr>
          <w:ilvl w:val="0"/>
          <w:numId w:val="12"/>
        </w:numPr>
        <w:suppressAutoHyphens w:val="0"/>
        <w:spacing w:after="160"/>
        <w:ind w:left="34" w:firstLine="6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 xml:space="preserve">Приобретение технических средств реализации проекта и разработка необходимого программного обеспечения. </w:t>
      </w:r>
    </w:p>
    <w:p w:rsidR="0014641B" w:rsidRPr="00FD6D9D" w:rsidRDefault="0014641B" w:rsidP="00DD3AE0">
      <w:pPr>
        <w:numPr>
          <w:ilvl w:val="0"/>
          <w:numId w:val="12"/>
        </w:numPr>
        <w:suppressAutoHyphens w:val="0"/>
        <w:spacing w:after="160"/>
        <w:ind w:left="34" w:firstLine="6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lastRenderedPageBreak/>
        <w:t xml:space="preserve">Планирование комплекса мероприятий в рамках реализации </w:t>
      </w:r>
      <w:proofErr w:type="spellStart"/>
      <w:r w:rsidRPr="00FD6D9D">
        <w:rPr>
          <w:rFonts w:eastAsia="Calibri"/>
          <w:sz w:val="28"/>
          <w:szCs w:val="28"/>
          <w:lang w:eastAsia="en-US"/>
        </w:rPr>
        <w:t>внутришкольной</w:t>
      </w:r>
      <w:proofErr w:type="spellEnd"/>
      <w:r w:rsidRPr="00FD6D9D">
        <w:rPr>
          <w:rFonts w:eastAsia="Calibri"/>
          <w:sz w:val="28"/>
          <w:szCs w:val="28"/>
          <w:lang w:eastAsia="en-US"/>
        </w:rPr>
        <w:t xml:space="preserve"> системы повышения информационно-коммуникационной культуры педагогов.</w:t>
      </w:r>
    </w:p>
    <w:p w:rsidR="0014641B" w:rsidRPr="00FD6D9D" w:rsidRDefault="0014641B" w:rsidP="00DD3AE0">
      <w:pPr>
        <w:numPr>
          <w:ilvl w:val="0"/>
          <w:numId w:val="12"/>
        </w:numPr>
        <w:suppressAutoHyphens w:val="0"/>
        <w:spacing w:after="160"/>
        <w:ind w:left="34" w:firstLine="6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 xml:space="preserve">Проведение мониторинга профессионального развития педагогов МБОУ СОШ №89, на основе различных педагогических диагностик уровня информационно-коммуникационной культуры педагогов школы. </w:t>
      </w:r>
    </w:p>
    <w:p w:rsidR="0014641B" w:rsidRPr="00FD6D9D" w:rsidRDefault="0014641B" w:rsidP="00DD3AE0">
      <w:pPr>
        <w:numPr>
          <w:ilvl w:val="0"/>
          <w:numId w:val="12"/>
        </w:numPr>
        <w:suppressAutoHyphens w:val="0"/>
        <w:spacing w:after="160"/>
        <w:ind w:left="34" w:firstLine="6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 xml:space="preserve">Обобщение и распространение результатов реализации и внедрения инновационного проекта, путем: </w:t>
      </w:r>
    </w:p>
    <w:p w:rsidR="0014641B" w:rsidRPr="00FD6D9D" w:rsidRDefault="0014641B" w:rsidP="00DD3AE0">
      <w:pPr>
        <w:suppressAutoHyphens w:val="0"/>
        <w:spacing w:after="160"/>
        <w:ind w:left="34" w:firstLine="675"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 xml:space="preserve">- разработки методических рекомендаций, методических пособий; </w:t>
      </w:r>
    </w:p>
    <w:p w:rsidR="0014641B" w:rsidRPr="00FD6D9D" w:rsidRDefault="0014641B" w:rsidP="00DD3AE0">
      <w:pPr>
        <w:suppressAutoHyphens w:val="0"/>
        <w:spacing w:after="160"/>
        <w:ind w:left="34" w:firstLine="675"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 xml:space="preserve">- публикации учебно-методических разработок педагогических в сборниках трудов различных конференций и учебно-методических журналах; </w:t>
      </w:r>
    </w:p>
    <w:p w:rsidR="0014641B" w:rsidRPr="00FD6D9D" w:rsidRDefault="0014641B" w:rsidP="00DD3AE0">
      <w:pPr>
        <w:suppressAutoHyphens w:val="0"/>
        <w:spacing w:after="160"/>
        <w:ind w:left="34" w:firstLine="675"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 xml:space="preserve">- информирования педагогической общественности. </w:t>
      </w:r>
    </w:p>
    <w:p w:rsidR="0014641B" w:rsidRPr="00FD6D9D" w:rsidRDefault="0014641B" w:rsidP="00EC498A">
      <w:pPr>
        <w:suppressAutoHyphens w:val="0"/>
        <w:ind w:left="34" w:firstLine="675"/>
        <w:jc w:val="both"/>
        <w:rPr>
          <w:rFonts w:eastAsia="Calibri"/>
          <w:sz w:val="28"/>
          <w:szCs w:val="28"/>
          <w:lang w:eastAsia="en-US"/>
        </w:rPr>
      </w:pPr>
      <w:r w:rsidRPr="00FD6D9D">
        <w:rPr>
          <w:rFonts w:eastAsia="Calibri"/>
          <w:sz w:val="28"/>
          <w:szCs w:val="28"/>
          <w:lang w:eastAsia="en-US"/>
        </w:rPr>
        <w:t>8.  Привлечение учителей муниципального образования город Краснодар к участию в  творческой деятельности в структурах сетевой информационно-образовательной среды школы.</w:t>
      </w:r>
    </w:p>
    <w:p w:rsidR="0014641B" w:rsidRDefault="0014641B" w:rsidP="00DD3AE0">
      <w:pPr>
        <w:tabs>
          <w:tab w:val="left" w:pos="993"/>
        </w:tabs>
        <w:jc w:val="center"/>
        <w:rPr>
          <w:sz w:val="28"/>
          <w:u w:val="single"/>
          <w:lang w:eastAsia="ru-RU"/>
        </w:rPr>
      </w:pPr>
    </w:p>
    <w:p w:rsidR="0014641B" w:rsidRPr="00FD6D9D" w:rsidRDefault="0014641B" w:rsidP="00DD3AE0">
      <w:pPr>
        <w:tabs>
          <w:tab w:val="left" w:pos="993"/>
        </w:tabs>
        <w:jc w:val="center"/>
        <w:rPr>
          <w:sz w:val="28"/>
          <w:u w:val="single"/>
          <w:lang w:eastAsia="ru-RU"/>
        </w:rPr>
      </w:pPr>
      <w:r w:rsidRPr="00FD6D9D">
        <w:rPr>
          <w:sz w:val="28"/>
          <w:u w:val="single"/>
          <w:lang w:eastAsia="ru-RU"/>
        </w:rPr>
        <w:t xml:space="preserve">Механизм реализации </w:t>
      </w:r>
      <w:r w:rsidR="00EC498A">
        <w:rPr>
          <w:sz w:val="28"/>
          <w:u w:val="single"/>
          <w:lang w:eastAsia="ru-RU"/>
        </w:rPr>
        <w:t>подпрограммы</w:t>
      </w:r>
    </w:p>
    <w:p w:rsidR="0014641B" w:rsidRDefault="0014641B" w:rsidP="00DD3AE0">
      <w:pPr>
        <w:tabs>
          <w:tab w:val="left" w:pos="993"/>
        </w:tabs>
        <w:jc w:val="both"/>
        <w:rPr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447"/>
        <w:gridCol w:w="2552"/>
        <w:gridCol w:w="29"/>
        <w:gridCol w:w="1701"/>
        <w:gridCol w:w="2345"/>
      </w:tblGrid>
      <w:tr w:rsidR="0014641B" w:rsidTr="002A61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Действие (наименование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 реализации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Полученный (ожидаемый) результат</w:t>
            </w:r>
          </w:p>
        </w:tc>
      </w:tr>
      <w:tr w:rsidR="0014641B" w:rsidTr="002A6161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 1. Подготовительный этап, срок реализации: </w:t>
            </w:r>
            <w:r>
              <w:t>01.09.17 г. -31.12.17 г.</w:t>
            </w:r>
          </w:p>
        </w:tc>
      </w:tr>
      <w:tr w:rsidR="0014641B" w:rsidTr="002A61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pStyle w:val="a9"/>
              <w:numPr>
                <w:ilvl w:val="0"/>
                <w:numId w:val="13"/>
              </w:num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855D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Организация деятельности по реализации </w:t>
            </w:r>
            <w:proofErr w:type="spellStart"/>
            <w:r w:rsidR="00855DFF">
              <w:rPr>
                <w:lang w:eastAsia="ru-RU"/>
              </w:rPr>
              <w:t>подрограммы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855DFF">
            <w:pPr>
              <w:jc w:val="center"/>
              <w:rPr>
                <w:lang w:eastAsia="ru-RU"/>
              </w:rPr>
            </w:pPr>
            <w:r>
              <w:t xml:space="preserve">Формирование </w:t>
            </w:r>
            <w:r w:rsidR="00855DFF">
              <w:t>рабочей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Сентябрь, 2017 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855DFF">
            <w:pPr>
              <w:jc w:val="both"/>
              <w:rPr>
                <w:lang w:eastAsia="ru-RU"/>
              </w:rPr>
            </w:pPr>
            <w:r>
              <w:t xml:space="preserve">Создана </w:t>
            </w:r>
            <w:r w:rsidR="00855DFF">
              <w:t>рабочая группа</w:t>
            </w:r>
            <w:r>
              <w:t>, включающая представителей всех заинтересованных сторон.</w:t>
            </w:r>
          </w:p>
        </w:tc>
      </w:tr>
      <w:tr w:rsidR="0014641B" w:rsidTr="002A61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numPr>
                <w:ilvl w:val="0"/>
                <w:numId w:val="13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t xml:space="preserve">Создание </w:t>
            </w:r>
            <w:proofErr w:type="spellStart"/>
            <w:r>
              <w:t>внутришкольной</w:t>
            </w:r>
            <w:proofErr w:type="spellEnd"/>
            <w:r>
              <w:t xml:space="preserve"> нормативно-правовой базы, регламентирующей инновационные преобразования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>Разработка проектов нормативно-правовых актов на переходный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Октябрь-ноябрь 2017 г.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>Проведено общественное обсуждение, утверждены нормативн</w:t>
            </w:r>
            <w:proofErr w:type="gramStart"/>
            <w:r>
              <w:t>о-</w:t>
            </w:r>
            <w:proofErr w:type="gramEnd"/>
            <w:r>
              <w:t xml:space="preserve"> правовые акты переходного периода</w:t>
            </w:r>
          </w:p>
        </w:tc>
      </w:tr>
      <w:tr w:rsidR="0014641B" w:rsidTr="002A6161">
        <w:trPr>
          <w:trHeight w:val="49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numPr>
                <w:ilvl w:val="0"/>
                <w:numId w:val="13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51"/>
              <w:shd w:val="clear" w:color="auto" w:fill="auto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24"/>
              </w:rPr>
              <w:t xml:space="preserve">Проведение анализа потребностей и возможностей МБОУ СОШ №89 в реализации проекта, прогнозирование возможных рисков и угроз, предлагаемых инновационных </w:t>
            </w:r>
            <w:r>
              <w:rPr>
                <w:sz w:val="24"/>
              </w:rPr>
              <w:lastRenderedPageBreak/>
              <w:t>преобразований</w:t>
            </w:r>
            <w:r>
              <w:rPr>
                <w:sz w:val="28"/>
              </w:rPr>
              <w:t>.</w:t>
            </w:r>
          </w:p>
          <w:p w:rsidR="0014641B" w:rsidRDefault="0014641B" w:rsidP="00DD3AE0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 xml:space="preserve">Разработка диагностического инструментария (на основе имеющихся трудов отечественных ученых) для определения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профессионально-педагогических </w:t>
            </w:r>
            <w:r>
              <w:lastRenderedPageBreak/>
              <w:t>компетенций и информационно-коммуникационной культуры учителей-</w:t>
            </w:r>
            <w:proofErr w:type="spellStart"/>
            <w:r>
              <w:t>инноваторов</w:t>
            </w:r>
            <w:proofErr w:type="spellEnd"/>
            <w:r>
              <w:t xml:space="preserve"> и профессиональной направленности личности педагога</w:t>
            </w:r>
            <w:r>
              <w:rPr>
                <w:sz w:val="32"/>
              </w:rPr>
              <w:t>.</w:t>
            </w:r>
          </w:p>
          <w:p w:rsidR="0014641B" w:rsidRDefault="0014641B" w:rsidP="00DD3AE0">
            <w:pPr>
              <w:pStyle w:val="a9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Октябрь </w:t>
            </w:r>
          </w:p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 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 xml:space="preserve">Разработаны диагностические карты, получены результаты диагностики. </w:t>
            </w:r>
          </w:p>
        </w:tc>
      </w:tr>
      <w:tr w:rsidR="0014641B" w:rsidTr="002A6161">
        <w:trPr>
          <w:trHeight w:val="1425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szCs w:val="22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pStyle w:val="a9"/>
              <w:tabs>
                <w:tab w:val="left" w:pos="0"/>
                <w:tab w:val="left" w:pos="284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>
              <w:t xml:space="preserve">Анкетирование «Оценка готовности учителя к участию в инновационной деятельности».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</w:p>
        </w:tc>
      </w:tr>
      <w:tr w:rsidR="0014641B" w:rsidTr="002A6161">
        <w:trPr>
          <w:trHeight w:val="39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szCs w:val="22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Разработка и детализация критериев диагностики эффективной инновационной деятельности педагогов. </w:t>
            </w:r>
          </w:p>
          <w:p w:rsidR="0014641B" w:rsidRDefault="0014641B" w:rsidP="00DD3AE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Октябрь-ноябрь</w:t>
            </w:r>
          </w:p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>Разработаны критерии диагностики эффективной инновационной деятельности</w:t>
            </w:r>
          </w:p>
        </w:tc>
      </w:tr>
      <w:tr w:rsidR="0014641B" w:rsidTr="002A6161">
        <w:trPr>
          <w:trHeight w:val="219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numPr>
                <w:ilvl w:val="0"/>
                <w:numId w:val="13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szCs w:val="22"/>
                <w:lang w:eastAsia="en-US"/>
              </w:rPr>
            </w:pPr>
            <w:r>
              <w:t xml:space="preserve">Разработка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повышения информационно-коммуникационной культуры педагогов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en-US"/>
              </w:rPr>
            </w:pPr>
            <w:r>
              <w:t>Проведение практико-ориентированных и обучающих семинаров с педагогами МБОУ СОШ №89,  включёнными в инновационный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>Материалы практико-ориентированных и обучающих семинаров</w:t>
            </w:r>
          </w:p>
        </w:tc>
      </w:tr>
      <w:tr w:rsidR="0014641B" w:rsidTr="002A6161">
        <w:trPr>
          <w:trHeight w:val="84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szCs w:val="22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jc w:val="both"/>
            </w:pPr>
            <w:r>
              <w:t>Утверждение нового состава общественного экспертного совета по рецензированию учебно-методических разработок ИКД учителей МБОУ СОШ №89</w:t>
            </w:r>
          </w:p>
          <w:p w:rsidR="0014641B" w:rsidRDefault="0014641B" w:rsidP="00DD3AE0">
            <w:pPr>
              <w:jc w:val="both"/>
            </w:pPr>
          </w:p>
          <w:p w:rsidR="0014641B" w:rsidRDefault="0014641B" w:rsidP="00DD3AE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Декабрь </w:t>
            </w:r>
          </w:p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 xml:space="preserve">Создан Приказ об утверждении состава общественного экспертного совета </w:t>
            </w:r>
          </w:p>
        </w:tc>
      </w:tr>
      <w:tr w:rsidR="0014641B" w:rsidTr="002A6161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lang w:eastAsia="ru-RU"/>
              </w:rPr>
              <w:t xml:space="preserve">Этап 2. </w:t>
            </w:r>
            <w:r>
              <w:t>Основной (опытно-экспериментальный)</w:t>
            </w:r>
            <w:r>
              <w:rPr>
                <w:sz w:val="20"/>
              </w:rPr>
              <w:t xml:space="preserve">, </w:t>
            </w:r>
            <w:r>
              <w:t>01.01.18 – 31.08.19 г.</w:t>
            </w:r>
          </w:p>
        </w:tc>
      </w:tr>
      <w:tr w:rsidR="0014641B" w:rsidTr="002A6161">
        <w:trPr>
          <w:trHeight w:val="8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numPr>
                <w:ilvl w:val="0"/>
                <w:numId w:val="14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4"/>
              </w:rPr>
              <w:t xml:space="preserve">Организация работы </w:t>
            </w:r>
            <w:r w:rsidR="00344C05">
              <w:rPr>
                <w:sz w:val="24"/>
              </w:rPr>
              <w:t>по реализации подпрограммы в</w:t>
            </w:r>
            <w:r>
              <w:rPr>
                <w:sz w:val="24"/>
              </w:rPr>
              <w:t xml:space="preserve"> рамках тем самообразования.</w:t>
            </w:r>
          </w:p>
          <w:p w:rsidR="0014641B" w:rsidRDefault="0014641B" w:rsidP="00DD3AE0">
            <w:pPr>
              <w:jc w:val="both"/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Формулирование тем для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Январь </w:t>
            </w:r>
          </w:p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jc w:val="both"/>
              <w:rPr>
                <w:lang w:eastAsia="ru-RU"/>
              </w:rPr>
            </w:pPr>
          </w:p>
        </w:tc>
      </w:tr>
      <w:tr w:rsidR="0014641B" w:rsidTr="002A6161">
        <w:trPr>
          <w:trHeight w:val="1005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Создание инновационной учебно-методической продукции. </w:t>
            </w:r>
          </w:p>
          <w:p w:rsidR="0014641B" w:rsidRDefault="0014641B" w:rsidP="00DD3AE0">
            <w:pPr>
              <w:jc w:val="both"/>
              <w:rPr>
                <w:lang w:eastAsia="ru-RU"/>
              </w:rPr>
            </w:pPr>
          </w:p>
          <w:p w:rsidR="0014641B" w:rsidRDefault="0014641B" w:rsidP="00DD3AE0">
            <w:pPr>
              <w:jc w:val="both"/>
              <w:rPr>
                <w:lang w:eastAsia="ru-RU"/>
              </w:rPr>
            </w:pPr>
          </w:p>
          <w:p w:rsidR="0014641B" w:rsidRDefault="0014641B" w:rsidP="00DD3AE0">
            <w:pPr>
              <w:jc w:val="both"/>
              <w:rPr>
                <w:lang w:eastAsia="ru-RU"/>
              </w:rPr>
            </w:pPr>
          </w:p>
          <w:p w:rsidR="0014641B" w:rsidRDefault="0014641B" w:rsidP="00DD3AE0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Январь 2018 – август 2019 гг.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Разработан банк учебно-методической продукции как компонент сетевой информационно-</w:t>
            </w:r>
            <w:r>
              <w:rPr>
                <w:lang w:eastAsia="ru-RU"/>
              </w:rPr>
              <w:lastRenderedPageBreak/>
              <w:t>образовательной среды школы</w:t>
            </w:r>
          </w:p>
        </w:tc>
      </w:tr>
      <w:tr w:rsidR="0014641B" w:rsidTr="002A6161">
        <w:trPr>
          <w:trHeight w:val="2145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t>Разработка нового программного обеспечения для создания цифровых образовательных ресурсов, оформление авторства в Роспатенте.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jc w:val="both"/>
              <w:rPr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Получены Свидетельства о государственной регистрации программы на ЭВМ</w:t>
            </w:r>
          </w:p>
        </w:tc>
      </w:tr>
      <w:tr w:rsidR="0014641B" w:rsidTr="002A6161">
        <w:trPr>
          <w:trHeight w:val="324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>Диагностика ИКТ – компетентности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Январь 2018, </w:t>
            </w:r>
          </w:p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Июнь 2018, </w:t>
            </w:r>
          </w:p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Август 2019.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Результаты диагностики </w:t>
            </w:r>
          </w:p>
        </w:tc>
      </w:tr>
      <w:tr w:rsidR="0014641B" w:rsidTr="002A6161">
        <w:trPr>
          <w:trHeight w:val="3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numPr>
                <w:ilvl w:val="0"/>
                <w:numId w:val="14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pStyle w:val="51"/>
              <w:shd w:val="clear" w:color="auto" w:fill="auto"/>
              <w:spacing w:after="0" w:line="240" w:lineRule="auto"/>
              <w:jc w:val="both"/>
              <w:rPr>
                <w:sz w:val="28"/>
              </w:rPr>
            </w:pPr>
            <w:r>
              <w:rPr>
                <w:sz w:val="24"/>
              </w:rPr>
              <w:t>Разработка системы морального и материального стимулирования педагогов-</w:t>
            </w:r>
            <w:proofErr w:type="spellStart"/>
            <w:r>
              <w:rPr>
                <w:sz w:val="24"/>
              </w:rPr>
              <w:t>инноваторов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en-US"/>
              </w:rPr>
            </w:pPr>
            <w:r>
              <w:t>Разработка и апробация системы морального стимулирования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Февраль </w:t>
            </w:r>
          </w:p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2018 года.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Создана и апробирована </w:t>
            </w:r>
            <w:proofErr w:type="spellStart"/>
            <w:r>
              <w:rPr>
                <w:lang w:eastAsia="ru-RU"/>
              </w:rPr>
              <w:t>внутришкольная</w:t>
            </w:r>
            <w:proofErr w:type="spellEnd"/>
            <w:r>
              <w:rPr>
                <w:lang w:eastAsia="ru-RU"/>
              </w:rPr>
              <w:t xml:space="preserve"> система стимулирования педагогов-</w:t>
            </w:r>
            <w:proofErr w:type="spellStart"/>
            <w:r>
              <w:rPr>
                <w:lang w:eastAsia="ru-RU"/>
              </w:rPr>
              <w:t>инноваторов</w:t>
            </w:r>
            <w:proofErr w:type="spellEnd"/>
          </w:p>
        </w:tc>
      </w:tr>
      <w:tr w:rsidR="0014641B" w:rsidTr="002A6161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numPr>
                <w:ilvl w:val="0"/>
                <w:numId w:val="14"/>
              </w:num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t>Осуществление различных видов мониторинга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Мониторинг численности педагогов-участников в реализации инновационного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раз в месяц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Результаты мониторинга </w:t>
            </w:r>
          </w:p>
        </w:tc>
      </w:tr>
      <w:tr w:rsidR="0014641B" w:rsidTr="002A6161">
        <w:trPr>
          <w:trHeight w:val="27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Мониторинг результативного участия педагогов в профессиональных конкурсах.</w:t>
            </w:r>
          </w:p>
          <w:p w:rsidR="0014641B" w:rsidRDefault="0014641B" w:rsidP="00DD3AE0">
            <w:pPr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раз в квартал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</w:tr>
      <w:tr w:rsidR="0014641B" w:rsidTr="002A6161">
        <w:trPr>
          <w:trHeight w:val="165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pStyle w:val="a9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ind w:left="34"/>
              <w:jc w:val="both"/>
              <w:rPr>
                <w:lang w:eastAsia="ru-RU"/>
              </w:rPr>
            </w:pPr>
            <w:r>
              <w:t xml:space="preserve">Мониторинг качества образования по отдельным предметам.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раз в четверть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</w:tr>
      <w:tr w:rsidR="0014641B" w:rsidTr="002A6161">
        <w:trPr>
          <w:trHeight w:val="1422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pStyle w:val="a9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ind w:left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Мониторинг аттестации педагогических работников МБОУ СОШ №89.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раз в полгода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</w:tr>
      <w:tr w:rsidR="0014641B" w:rsidTr="002A6161">
        <w:trPr>
          <w:trHeight w:val="108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pStyle w:val="a9"/>
              <w:autoSpaceDE w:val="0"/>
              <w:autoSpaceDN w:val="0"/>
              <w:adjustRightInd w:val="0"/>
              <w:ind w:left="34"/>
              <w:jc w:val="both"/>
              <w:rPr>
                <w:lang w:eastAsia="ru-RU"/>
              </w:rPr>
            </w:pPr>
            <w:r>
              <w:t xml:space="preserve">Мониторинг результатов внешней оценки качества образования.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отдельному графику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</w:tr>
      <w:tr w:rsidR="0014641B" w:rsidTr="002A6161">
        <w:trPr>
          <w:trHeight w:val="168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pStyle w:val="a9"/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  <w:r>
              <w:t>Мониторинг результативного участия обучающихся в олимпиадах и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Ежеквартально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</w:tr>
      <w:tr w:rsidR="0014641B" w:rsidTr="002A6161">
        <w:trPr>
          <w:trHeight w:val="168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pStyle w:val="a9"/>
              <w:autoSpaceDE w:val="0"/>
              <w:autoSpaceDN w:val="0"/>
              <w:adjustRightInd w:val="0"/>
              <w:ind w:left="34"/>
              <w:jc w:val="both"/>
            </w:pPr>
            <w:r>
              <w:t xml:space="preserve">Мониторинг качества </w:t>
            </w:r>
            <w:proofErr w:type="spellStart"/>
            <w:r>
              <w:t>обученности</w:t>
            </w:r>
            <w:proofErr w:type="spellEnd"/>
            <w:r>
              <w:t xml:space="preserve"> с помощью системы «Сетевой город. Образование». </w:t>
            </w:r>
          </w:p>
          <w:p w:rsidR="0014641B" w:rsidRDefault="0014641B" w:rsidP="00DD3AE0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 раз в четверть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</w:tr>
      <w:tr w:rsidR="0014641B" w:rsidTr="002A6161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Этап 3. </w:t>
            </w:r>
            <w:r>
              <w:t>Рефлексивно-обобщающий, 01.09.19 г. – 01.09.20 г.</w:t>
            </w:r>
          </w:p>
        </w:tc>
      </w:tr>
      <w:tr w:rsidR="0014641B" w:rsidTr="002A6161">
        <w:trPr>
          <w:trHeight w:val="64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344C05">
            <w:pPr>
              <w:jc w:val="both"/>
              <w:rPr>
                <w:lang w:eastAsia="ru-RU"/>
              </w:rPr>
            </w:pPr>
            <w:r>
              <w:t xml:space="preserve">Осуществление комплекса мероприятий по распространению результатов деятельности по созданию системы повышения информационно-коммуникационной культуры педагогов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t>Подведение итогов проекта, анализ и систематизация результатов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Сентябрь 2019 – ноябрь 2019 гг.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t>Аналитические материалы, результаты мониторинга</w:t>
            </w:r>
          </w:p>
        </w:tc>
      </w:tr>
      <w:tr w:rsidR="0014641B" w:rsidTr="002A6161">
        <w:trPr>
          <w:trHeight w:val="975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344C05">
            <w:pPr>
              <w:jc w:val="both"/>
              <w:rPr>
                <w:lang w:eastAsia="ru-RU"/>
              </w:rPr>
            </w:pPr>
            <w:r>
              <w:t xml:space="preserve">Формирование пакета документации по реализации </w:t>
            </w:r>
            <w:r w:rsidR="00344C05">
              <w:t>подпрограммы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Декабрь 2019 год</w:t>
            </w:r>
            <w:proofErr w:type="gramStart"/>
            <w:r>
              <w:rPr>
                <w:lang w:eastAsia="ru-RU"/>
              </w:rPr>
              <w:t>а-</w:t>
            </w:r>
            <w:proofErr w:type="gramEnd"/>
            <w:r>
              <w:rPr>
                <w:lang w:eastAsia="ru-RU"/>
              </w:rPr>
              <w:t xml:space="preserve"> март 2020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t>Сборник нормативн</w:t>
            </w:r>
            <w:proofErr w:type="gramStart"/>
            <w:r>
              <w:t>о-</w:t>
            </w:r>
            <w:proofErr w:type="gramEnd"/>
            <w:r>
              <w:t xml:space="preserve"> правовых актов</w:t>
            </w:r>
          </w:p>
        </w:tc>
      </w:tr>
      <w:tr w:rsidR="0014641B" w:rsidTr="002A6161">
        <w:trPr>
          <w:trHeight w:val="45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344C05">
            <w:pPr>
              <w:jc w:val="both"/>
              <w:rPr>
                <w:szCs w:val="22"/>
                <w:lang w:eastAsia="en-US"/>
              </w:rPr>
            </w:pPr>
            <w:r>
              <w:t xml:space="preserve">Планирование </w:t>
            </w:r>
            <w:proofErr w:type="gramStart"/>
            <w:r>
              <w:t>форм распространения результатов реализации п</w:t>
            </w:r>
            <w:r w:rsidR="00344C05">
              <w:t>одпрограммы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Январь 2020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FF3319">
            <w:pPr>
              <w:jc w:val="both"/>
              <w:rPr>
                <w:szCs w:val="22"/>
                <w:lang w:eastAsia="en-US"/>
              </w:rPr>
            </w:pPr>
            <w:r>
              <w:t xml:space="preserve">План распространения результатов </w:t>
            </w:r>
          </w:p>
        </w:tc>
      </w:tr>
      <w:tr w:rsidR="0014641B" w:rsidTr="002A6161">
        <w:trPr>
          <w:trHeight w:val="147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1B" w:rsidRDefault="0014641B" w:rsidP="00DD3AE0">
            <w:pPr>
              <w:jc w:val="both"/>
            </w:pPr>
            <w:r>
              <w:t>Распространение опыта реализации системы повышения информационно-коммуникационной культуры педагогов</w:t>
            </w:r>
          </w:p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Февраль 2020 – май 2020 гг.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 xml:space="preserve">Публикации на сайте, в профессиональных изданиях, выпуск сборника материалов, участие в конференциях, проведение </w:t>
            </w:r>
            <w:proofErr w:type="spellStart"/>
            <w:r>
              <w:t>вебинаров</w:t>
            </w:r>
            <w:proofErr w:type="spellEnd"/>
          </w:p>
        </w:tc>
      </w:tr>
      <w:tr w:rsidR="0014641B" w:rsidTr="002A6161">
        <w:trPr>
          <w:trHeight w:val="129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r>
              <w:t>Формулирование итоговых теоретических и практических выводов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Май-июнь 2020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szCs w:val="22"/>
                <w:lang w:eastAsia="en-US"/>
              </w:rPr>
            </w:pPr>
            <w:proofErr w:type="gramStart"/>
            <w:r>
              <w:t>Итоговое</w:t>
            </w:r>
            <w:proofErr w:type="gramEnd"/>
            <w:r>
              <w:t xml:space="preserve"> семинар-совещание </w:t>
            </w:r>
          </w:p>
        </w:tc>
      </w:tr>
      <w:tr w:rsidR="0014641B" w:rsidTr="002A6161">
        <w:trPr>
          <w:trHeight w:val="930"/>
        </w:trPr>
        <w:tc>
          <w:tcPr>
            <w:tcW w:w="9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41B" w:rsidRDefault="0014641B" w:rsidP="00DD3AE0">
            <w:pPr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FF3319">
            <w:pPr>
              <w:jc w:val="both"/>
              <w:rPr>
                <w:szCs w:val="22"/>
                <w:lang w:eastAsia="en-US"/>
              </w:rPr>
            </w:pPr>
            <w:r>
              <w:t xml:space="preserve">Определение прогностического потенциала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DD3A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Август 2020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1B" w:rsidRDefault="0014641B" w:rsidP="00FF3319">
            <w:pPr>
              <w:jc w:val="both"/>
              <w:rPr>
                <w:szCs w:val="22"/>
                <w:lang w:eastAsia="en-US"/>
              </w:rPr>
            </w:pPr>
          </w:p>
        </w:tc>
      </w:tr>
    </w:tbl>
    <w:p w:rsidR="0014641B" w:rsidRDefault="0014641B" w:rsidP="00DD3AE0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b/>
          <w:lang w:eastAsia="en-US"/>
        </w:rPr>
      </w:pPr>
    </w:p>
    <w:p w:rsidR="00EC498A" w:rsidRDefault="00EC498A" w:rsidP="00EC498A">
      <w:pPr>
        <w:tabs>
          <w:tab w:val="left" w:pos="284"/>
          <w:tab w:val="left" w:pos="567"/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ru-RU"/>
        </w:rPr>
      </w:pPr>
      <w:r w:rsidRPr="00EC498A">
        <w:rPr>
          <w:rFonts w:eastAsia="Calibri"/>
          <w:sz w:val="28"/>
          <w:szCs w:val="28"/>
          <w:u w:val="single"/>
          <w:lang w:eastAsia="ru-RU"/>
        </w:rPr>
        <w:t>Планируемые результаты реализации подпрограммы</w:t>
      </w:r>
      <w:r w:rsidRPr="00EC498A">
        <w:rPr>
          <w:rFonts w:eastAsia="Calibri"/>
          <w:sz w:val="28"/>
          <w:szCs w:val="28"/>
          <w:lang w:eastAsia="ru-RU"/>
        </w:rPr>
        <w:t>:</w:t>
      </w:r>
    </w:p>
    <w:p w:rsidR="00EC498A" w:rsidRPr="00EC498A" w:rsidRDefault="00EC498A" w:rsidP="00EC498A">
      <w:pPr>
        <w:tabs>
          <w:tab w:val="left" w:pos="284"/>
          <w:tab w:val="left" w:pos="567"/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C498A" w:rsidRPr="00EC498A" w:rsidRDefault="00EC498A" w:rsidP="00EC498A">
      <w:pPr>
        <w:numPr>
          <w:ilvl w:val="0"/>
          <w:numId w:val="31"/>
        </w:numPr>
        <w:suppressAutoHyphens w:val="0"/>
        <w:spacing w:after="160" w:line="25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C498A">
        <w:rPr>
          <w:rFonts w:eastAsia="Calibri"/>
          <w:sz w:val="28"/>
          <w:szCs w:val="28"/>
          <w:lang w:eastAsia="en-US"/>
        </w:rPr>
        <w:t xml:space="preserve">Совершенствование профессионально-педагогических компетенций и уровня информационно-коммуникационной культуры учителей ОО. </w:t>
      </w:r>
    </w:p>
    <w:p w:rsidR="00EC498A" w:rsidRPr="00EC498A" w:rsidRDefault="00EC498A" w:rsidP="00EC498A">
      <w:pPr>
        <w:numPr>
          <w:ilvl w:val="0"/>
          <w:numId w:val="31"/>
        </w:numPr>
        <w:suppressAutoHyphens w:val="0"/>
        <w:spacing w:after="160" w:line="252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98A">
        <w:rPr>
          <w:rFonts w:eastAsia="Calibri"/>
          <w:sz w:val="28"/>
          <w:szCs w:val="28"/>
          <w:lang w:eastAsia="en-US"/>
        </w:rPr>
        <w:lastRenderedPageBreak/>
        <w:t xml:space="preserve">Создание  в МБОУ СОШ 89 при взаимодействии с педагогическими  кафедрами ФГБОУ </w:t>
      </w:r>
      <w:proofErr w:type="gramStart"/>
      <w:r w:rsidRPr="00EC498A">
        <w:rPr>
          <w:rFonts w:eastAsia="Calibri"/>
          <w:sz w:val="28"/>
          <w:szCs w:val="28"/>
          <w:lang w:eastAsia="en-US"/>
        </w:rPr>
        <w:t>ВО</w:t>
      </w:r>
      <w:proofErr w:type="gramEnd"/>
      <w:r w:rsidRPr="00EC498A">
        <w:rPr>
          <w:rFonts w:eastAsia="Calibri"/>
          <w:sz w:val="28"/>
          <w:szCs w:val="28"/>
          <w:lang w:eastAsia="en-US"/>
        </w:rPr>
        <w:t xml:space="preserve"> “Кубанский государственный университет» сетевой информационно-образовательной среды школы, главной целью которой является внедрение в широкую практику  инновационной продукции с компьютерной поддержкой как для организации дистанционного обучения для учащихся, так и для совершенствования профессионализма учителей школы и ОО города и края; </w:t>
      </w:r>
    </w:p>
    <w:p w:rsidR="00EC498A" w:rsidRPr="00EC498A" w:rsidRDefault="00EC498A" w:rsidP="00EC498A">
      <w:pPr>
        <w:numPr>
          <w:ilvl w:val="0"/>
          <w:numId w:val="31"/>
        </w:numPr>
        <w:suppressAutoHyphens w:val="0"/>
        <w:spacing w:after="160" w:line="252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98A">
        <w:rPr>
          <w:rFonts w:eastAsia="Calibri"/>
          <w:sz w:val="28"/>
          <w:szCs w:val="28"/>
          <w:lang w:eastAsia="en-US"/>
        </w:rPr>
        <w:t xml:space="preserve">Создание учителями МБОУ СОШ № 89 </w:t>
      </w:r>
      <w:r w:rsidRPr="00EC498A">
        <w:rPr>
          <w:rFonts w:eastAsia="Calibri"/>
          <w:bCs/>
          <w:sz w:val="28"/>
          <w:szCs w:val="28"/>
          <w:lang w:eastAsia="en-US"/>
        </w:rPr>
        <w:t>банка</w:t>
      </w:r>
      <w:r w:rsidRPr="00EC498A">
        <w:rPr>
          <w:rFonts w:eastAsia="Calibri"/>
          <w:sz w:val="28"/>
          <w:szCs w:val="28"/>
          <w:lang w:eastAsia="en-US"/>
        </w:rPr>
        <w:t xml:space="preserve"> </w:t>
      </w:r>
      <w:r w:rsidRPr="00EC498A">
        <w:rPr>
          <w:rFonts w:eastAsia="Calibri"/>
          <w:bCs/>
          <w:sz w:val="28"/>
          <w:szCs w:val="28"/>
          <w:lang w:eastAsia="en-US"/>
        </w:rPr>
        <w:t xml:space="preserve">инновационной учебно-методической продукции: </w:t>
      </w:r>
      <w:r w:rsidRPr="00EC498A">
        <w:rPr>
          <w:rFonts w:eastAsia="Calibri"/>
          <w:sz w:val="28"/>
          <w:szCs w:val="28"/>
          <w:lang w:eastAsia="en-US"/>
        </w:rPr>
        <w:t>цифровых образовательных ресурсов инновационной компьютерной дидактики,  учебно-воспитательных материалов.</w:t>
      </w:r>
    </w:p>
    <w:p w:rsidR="00EC498A" w:rsidRPr="00EC498A" w:rsidRDefault="00EC498A" w:rsidP="00EC498A">
      <w:pPr>
        <w:numPr>
          <w:ilvl w:val="0"/>
          <w:numId w:val="31"/>
        </w:numPr>
        <w:suppressAutoHyphens w:val="0"/>
        <w:spacing w:after="160" w:line="252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98A">
        <w:rPr>
          <w:rFonts w:eastAsia="Calibri"/>
          <w:bCs/>
          <w:sz w:val="28"/>
          <w:szCs w:val="28"/>
          <w:lang w:eastAsia="en-US"/>
        </w:rPr>
        <w:t>Формирование</w:t>
      </w:r>
      <w:r w:rsidRPr="00EC498A">
        <w:rPr>
          <w:rFonts w:eastAsia="Calibri"/>
          <w:sz w:val="28"/>
          <w:szCs w:val="28"/>
          <w:lang w:eastAsia="en-US"/>
        </w:rPr>
        <w:t xml:space="preserve"> у обучающихся </w:t>
      </w:r>
      <w:r w:rsidRPr="00EC498A">
        <w:rPr>
          <w:rFonts w:eastAsia="Calibri"/>
          <w:bCs/>
          <w:sz w:val="28"/>
          <w:szCs w:val="28"/>
          <w:lang w:eastAsia="en-US"/>
        </w:rPr>
        <w:t xml:space="preserve">навыков активного пользования  </w:t>
      </w:r>
      <w:r w:rsidRPr="00EC498A">
        <w:rPr>
          <w:rFonts w:eastAsia="Calibri"/>
          <w:sz w:val="28"/>
          <w:szCs w:val="28"/>
          <w:lang w:eastAsia="en-US"/>
        </w:rPr>
        <w:t xml:space="preserve">сетевой информационно-предметной средой дистанционного обучения. </w:t>
      </w:r>
    </w:p>
    <w:p w:rsidR="00EC498A" w:rsidRPr="00EC498A" w:rsidRDefault="00EC498A" w:rsidP="00EC498A">
      <w:pPr>
        <w:numPr>
          <w:ilvl w:val="0"/>
          <w:numId w:val="31"/>
        </w:numPr>
        <w:suppressAutoHyphens w:val="0"/>
        <w:spacing w:after="160" w:line="252" w:lineRule="auto"/>
        <w:ind w:left="0"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EC498A">
        <w:rPr>
          <w:rFonts w:eastAsia="Calibri"/>
          <w:bCs/>
          <w:sz w:val="28"/>
          <w:szCs w:val="28"/>
          <w:lang w:eastAsia="en-US"/>
        </w:rPr>
        <w:t>Формирование положительного имиджа педагогического коллектива МБОУ СОШ №89.</w:t>
      </w:r>
      <w:r w:rsidRPr="00EC498A">
        <w:rPr>
          <w:rFonts w:eastAsia="Calibri"/>
          <w:bCs/>
          <w:color w:val="FF0000"/>
          <w:sz w:val="28"/>
          <w:szCs w:val="28"/>
          <w:lang w:eastAsia="en-US"/>
        </w:rPr>
        <w:t xml:space="preserve">  </w:t>
      </w:r>
    </w:p>
    <w:p w:rsidR="00EC498A" w:rsidRPr="00EC498A" w:rsidRDefault="00EC498A" w:rsidP="00EC498A">
      <w:pPr>
        <w:numPr>
          <w:ilvl w:val="0"/>
          <w:numId w:val="31"/>
        </w:numPr>
        <w:suppressAutoHyphens w:val="0"/>
        <w:spacing w:after="160" w:line="252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498A">
        <w:rPr>
          <w:rFonts w:eastAsia="Calibri"/>
          <w:sz w:val="28"/>
          <w:szCs w:val="28"/>
          <w:lang w:eastAsia="en-US"/>
        </w:rPr>
        <w:t xml:space="preserve">Активизация функционирования сайта МБОУ СОШ №89: http://school89.centerstart.ru/ </w:t>
      </w:r>
    </w:p>
    <w:p w:rsidR="00EC498A" w:rsidRPr="00EC498A" w:rsidRDefault="00EC498A" w:rsidP="00EC498A">
      <w:pPr>
        <w:numPr>
          <w:ilvl w:val="0"/>
          <w:numId w:val="31"/>
        </w:numPr>
        <w:tabs>
          <w:tab w:val="left" w:pos="284"/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after="160" w:line="252" w:lineRule="auto"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EC498A">
        <w:rPr>
          <w:rFonts w:eastAsia="Calibri"/>
          <w:sz w:val="28"/>
          <w:szCs w:val="28"/>
          <w:lang w:eastAsia="en-US"/>
        </w:rPr>
        <w:t>Разработка нового программного обеспечения для создания цифровых образовательных ресурсов, оформление авторства в Роспатенте;</w:t>
      </w:r>
    </w:p>
    <w:p w:rsidR="00834847" w:rsidRDefault="00834847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60504" w:rsidRDefault="00834847" w:rsidP="00834847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B7062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Pr="001B7062">
        <w:rPr>
          <w:rFonts w:eastAsiaTheme="minorHAnsi"/>
          <w:b/>
          <w:sz w:val="28"/>
          <w:szCs w:val="28"/>
          <w:lang w:val="en-US" w:eastAsia="en-US"/>
        </w:rPr>
        <w:t>I</w:t>
      </w:r>
      <w:r>
        <w:rPr>
          <w:rFonts w:eastAsiaTheme="minorHAnsi"/>
          <w:b/>
          <w:sz w:val="28"/>
          <w:szCs w:val="28"/>
          <w:lang w:val="en-US" w:eastAsia="en-US"/>
        </w:rPr>
        <w:t>V</w:t>
      </w:r>
      <w:r w:rsidRPr="001B7062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2E230C">
        <w:rPr>
          <w:rFonts w:eastAsiaTheme="minorHAnsi"/>
          <w:b/>
          <w:sz w:val="28"/>
          <w:szCs w:val="28"/>
          <w:lang w:eastAsia="en-US"/>
        </w:rPr>
        <w:t xml:space="preserve">Ресурсное обеспечение. Целевые показатели. </w:t>
      </w:r>
    </w:p>
    <w:p w:rsidR="00D17B11" w:rsidRDefault="00D17B11" w:rsidP="00D17B11">
      <w:pPr>
        <w:keepNext/>
        <w:keepLines/>
        <w:widowControl w:val="0"/>
        <w:suppressAutoHyphens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2" w:name="bookmark22"/>
      <w:r w:rsidRPr="00D17B11">
        <w:rPr>
          <w:b/>
          <w:bCs/>
          <w:sz w:val="28"/>
          <w:szCs w:val="28"/>
          <w:lang w:eastAsia="en-US"/>
        </w:rPr>
        <w:t>Ресурсное обеспечение реализации программы</w:t>
      </w:r>
      <w:bookmarkEnd w:id="2"/>
    </w:p>
    <w:p w:rsidR="00EF6482" w:rsidRPr="00D17B11" w:rsidRDefault="00EF6482" w:rsidP="00D17B11">
      <w:pPr>
        <w:keepNext/>
        <w:keepLines/>
        <w:widowControl w:val="0"/>
        <w:suppressAutoHyphens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17B11" w:rsidRPr="00D17B11" w:rsidRDefault="00D17B11" w:rsidP="00D17B11">
      <w:pPr>
        <w:keepNext/>
        <w:keepLines/>
        <w:widowControl w:val="0"/>
        <w:suppressAutoHyphens w:val="0"/>
        <w:ind w:firstLine="709"/>
        <w:jc w:val="both"/>
        <w:outlineLvl w:val="2"/>
        <w:rPr>
          <w:b/>
          <w:bCs/>
          <w:i/>
          <w:iCs/>
          <w:sz w:val="28"/>
          <w:szCs w:val="28"/>
          <w:lang w:eastAsia="en-US"/>
        </w:rPr>
      </w:pPr>
      <w:bookmarkStart w:id="3" w:name="bookmark23"/>
      <w:r w:rsidRPr="00D17B11">
        <w:rPr>
          <w:b/>
          <w:bCs/>
          <w:i/>
          <w:iCs/>
          <w:sz w:val="28"/>
          <w:szCs w:val="28"/>
          <w:lang w:eastAsia="en-US"/>
        </w:rPr>
        <w:t>Нормативно - правовое обеспечение</w:t>
      </w:r>
      <w:bookmarkEnd w:id="3"/>
    </w:p>
    <w:p w:rsidR="00D17B11" w:rsidRPr="00D17B11" w:rsidRDefault="00D17B11" w:rsidP="00D17B11">
      <w:pPr>
        <w:widowControl w:val="0"/>
        <w:numPr>
          <w:ilvl w:val="0"/>
          <w:numId w:val="36"/>
        </w:numPr>
        <w:tabs>
          <w:tab w:val="left" w:pos="755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17B11">
        <w:rPr>
          <w:sz w:val="28"/>
          <w:szCs w:val="28"/>
          <w:lang w:eastAsia="en-US"/>
        </w:rPr>
        <w:t>договоры сотрудничества с высшими образовательными учреждениями;</w:t>
      </w:r>
    </w:p>
    <w:p w:rsidR="00D17B11" w:rsidRPr="00D17B11" w:rsidRDefault="00D17B11" w:rsidP="00D17B11">
      <w:pPr>
        <w:widowControl w:val="0"/>
        <w:numPr>
          <w:ilvl w:val="0"/>
          <w:numId w:val="36"/>
        </w:numPr>
        <w:tabs>
          <w:tab w:val="left" w:pos="755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17B11">
        <w:rPr>
          <w:sz w:val="28"/>
          <w:szCs w:val="28"/>
          <w:lang w:eastAsia="en-US"/>
        </w:rPr>
        <w:t>локальные акты, регламентирующие взаимоотношения участников учебно</w:t>
      </w:r>
      <w:r>
        <w:rPr>
          <w:sz w:val="28"/>
          <w:szCs w:val="28"/>
          <w:lang w:eastAsia="en-US"/>
        </w:rPr>
        <w:t>-</w:t>
      </w:r>
      <w:r w:rsidRPr="00D17B11">
        <w:rPr>
          <w:sz w:val="28"/>
          <w:szCs w:val="28"/>
          <w:lang w:eastAsia="en-US"/>
        </w:rPr>
        <w:softHyphen/>
        <w:t>воспитательного процесса.</w:t>
      </w:r>
    </w:p>
    <w:p w:rsidR="00D17B11" w:rsidRPr="00D17B11" w:rsidRDefault="00D17B11" w:rsidP="00D17B11">
      <w:pPr>
        <w:keepNext/>
        <w:keepLines/>
        <w:widowControl w:val="0"/>
        <w:suppressAutoHyphens w:val="0"/>
        <w:ind w:firstLine="709"/>
        <w:jc w:val="both"/>
        <w:outlineLvl w:val="2"/>
        <w:rPr>
          <w:b/>
          <w:bCs/>
          <w:i/>
          <w:iCs/>
          <w:sz w:val="28"/>
          <w:szCs w:val="28"/>
          <w:lang w:eastAsia="en-US"/>
        </w:rPr>
      </w:pPr>
      <w:bookmarkStart w:id="4" w:name="bookmark24"/>
      <w:r w:rsidRPr="00D17B11">
        <w:rPr>
          <w:b/>
          <w:bCs/>
          <w:i/>
          <w:iCs/>
          <w:sz w:val="28"/>
          <w:szCs w:val="28"/>
          <w:lang w:eastAsia="en-US"/>
        </w:rPr>
        <w:t>Кадровое обеспечение</w:t>
      </w:r>
      <w:bookmarkEnd w:id="4"/>
    </w:p>
    <w:p w:rsidR="00D17B11" w:rsidRPr="00D17B11" w:rsidRDefault="00D17B11" w:rsidP="00D17B11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17B11">
        <w:rPr>
          <w:sz w:val="28"/>
          <w:szCs w:val="28"/>
          <w:lang w:eastAsia="en-US"/>
        </w:rPr>
        <w:t>Школа полностью укомплектована педагогическими кадрами.</w:t>
      </w:r>
    </w:p>
    <w:p w:rsidR="00D17B11" w:rsidRPr="00D17B11" w:rsidRDefault="00D17B11" w:rsidP="00D17B11">
      <w:pPr>
        <w:keepNext/>
        <w:keepLines/>
        <w:widowControl w:val="0"/>
        <w:suppressAutoHyphens w:val="0"/>
        <w:ind w:firstLine="709"/>
        <w:jc w:val="both"/>
        <w:outlineLvl w:val="2"/>
        <w:rPr>
          <w:b/>
          <w:bCs/>
          <w:i/>
          <w:iCs/>
          <w:sz w:val="28"/>
          <w:szCs w:val="28"/>
          <w:lang w:eastAsia="en-US"/>
        </w:rPr>
      </w:pPr>
      <w:bookmarkStart w:id="5" w:name="bookmark25"/>
      <w:r w:rsidRPr="00D17B11">
        <w:rPr>
          <w:b/>
          <w:bCs/>
          <w:i/>
          <w:iCs/>
          <w:sz w:val="28"/>
          <w:szCs w:val="28"/>
          <w:lang w:eastAsia="en-US"/>
        </w:rPr>
        <w:t>Материально-техническое обеспечение</w:t>
      </w:r>
      <w:bookmarkEnd w:id="5"/>
    </w:p>
    <w:p w:rsidR="00D17B11" w:rsidRPr="00D17B11" w:rsidRDefault="00D17B11" w:rsidP="00D17B11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17B11">
        <w:rPr>
          <w:sz w:val="28"/>
          <w:szCs w:val="28"/>
          <w:lang w:eastAsia="en-US"/>
        </w:rPr>
        <w:t>Реализация основных направлений Программы развития школы требует постоянного обновления и модернизации имеющейся материально-технической базы. Администрация с родительским комитетом, общественными организациями, сотрудничающими со школой, представили на утверждение Управляющего совета учреждения направления, требующие материально-технического обеспечения условий для комфортного и безопасного пребывания и работы учителей и учащихся в школе.</w:t>
      </w:r>
    </w:p>
    <w:p w:rsidR="00D17B11" w:rsidRPr="00D17B11" w:rsidRDefault="00D17B11" w:rsidP="00D17B11">
      <w:pPr>
        <w:keepNext/>
        <w:keepLines/>
        <w:widowControl w:val="0"/>
        <w:suppressAutoHyphens w:val="0"/>
        <w:ind w:firstLine="709"/>
        <w:jc w:val="both"/>
        <w:outlineLvl w:val="2"/>
        <w:rPr>
          <w:b/>
          <w:bCs/>
          <w:i/>
          <w:iCs/>
          <w:sz w:val="28"/>
          <w:szCs w:val="28"/>
          <w:lang w:eastAsia="en-US"/>
        </w:rPr>
      </w:pPr>
      <w:bookmarkStart w:id="6" w:name="bookmark26"/>
      <w:r w:rsidRPr="00D17B11">
        <w:rPr>
          <w:b/>
          <w:bCs/>
          <w:i/>
          <w:iCs/>
          <w:sz w:val="28"/>
          <w:szCs w:val="28"/>
          <w:lang w:eastAsia="en-US"/>
        </w:rPr>
        <w:t>Финансово-экономическое обеспечение</w:t>
      </w:r>
      <w:bookmarkEnd w:id="6"/>
    </w:p>
    <w:p w:rsidR="00D17B11" w:rsidRPr="00D17B11" w:rsidRDefault="00D17B11" w:rsidP="00D17B11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17B11">
        <w:rPr>
          <w:sz w:val="28"/>
          <w:szCs w:val="28"/>
          <w:lang w:eastAsia="en-US"/>
        </w:rPr>
        <w:t>Школа как муниципальное образовательное учреждение имее</w:t>
      </w:r>
      <w:r w:rsidR="00EF6482">
        <w:rPr>
          <w:sz w:val="28"/>
          <w:szCs w:val="28"/>
          <w:lang w:eastAsia="en-US"/>
        </w:rPr>
        <w:t>т финансовую самостоятельность</w:t>
      </w:r>
      <w:r w:rsidRPr="00D17B11">
        <w:rPr>
          <w:sz w:val="28"/>
          <w:szCs w:val="28"/>
          <w:lang w:eastAsia="en-US"/>
        </w:rPr>
        <w:t>, имеет свой расчетный счет и осуществляет оперативное управление поступающими средствами. Бюджетное финансирование покрывает финансовые нужды ОУ по статье «заработная плата», содержание системы жизнеобеспечения (электроэнергия, вода, теплоснабжение, телефон).</w:t>
      </w:r>
    </w:p>
    <w:p w:rsidR="00EF6482" w:rsidRPr="005C2C29" w:rsidRDefault="00D17B11" w:rsidP="005C2C29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17B11">
        <w:rPr>
          <w:sz w:val="28"/>
          <w:szCs w:val="28"/>
          <w:lang w:eastAsia="en-US"/>
        </w:rPr>
        <w:t xml:space="preserve">Дополнительными источниками ресурсного обеспечения будут служить инициативы педагогического коллектива школы по вхождению в программы инновационной деятельности, </w:t>
      </w:r>
      <w:proofErr w:type="spellStart"/>
      <w:r w:rsidRPr="00D17B11">
        <w:rPr>
          <w:sz w:val="28"/>
          <w:szCs w:val="28"/>
          <w:lang w:eastAsia="en-US"/>
        </w:rPr>
        <w:t>грантовые</w:t>
      </w:r>
      <w:proofErr w:type="spellEnd"/>
      <w:r w:rsidRPr="00D17B11">
        <w:rPr>
          <w:sz w:val="28"/>
          <w:szCs w:val="28"/>
          <w:lang w:eastAsia="en-US"/>
        </w:rPr>
        <w:t xml:space="preserve"> конкурсы, социальные проекты различных направлений. Финансовые средства, полученные за победы в них, будут направления на достижение цели Программы развития школы.</w:t>
      </w:r>
    </w:p>
    <w:p w:rsidR="00EF6482" w:rsidRDefault="00EF6482" w:rsidP="005C2C29">
      <w:pPr>
        <w:widowControl w:val="0"/>
        <w:suppressAutoHyphens w:val="0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Целевые показатели</w:t>
      </w:r>
    </w:p>
    <w:p w:rsidR="00EF6482" w:rsidRDefault="00EF6482" w:rsidP="00EF6482">
      <w:pPr>
        <w:pStyle w:val="a9"/>
        <w:widowControl w:val="0"/>
        <w:numPr>
          <w:ilvl w:val="1"/>
          <w:numId w:val="29"/>
        </w:numPr>
        <w:suppressAutoHyphens w:val="0"/>
        <w:jc w:val="center"/>
        <w:rPr>
          <w:i/>
          <w:sz w:val="28"/>
          <w:szCs w:val="28"/>
          <w:lang w:eastAsia="en-US"/>
        </w:rPr>
      </w:pPr>
      <w:r w:rsidRPr="00EF6482">
        <w:rPr>
          <w:i/>
          <w:sz w:val="28"/>
          <w:szCs w:val="28"/>
          <w:lang w:eastAsia="en-US"/>
        </w:rPr>
        <w:t>Материально техническое обеспечение</w:t>
      </w:r>
    </w:p>
    <w:p w:rsidR="00EF6482" w:rsidRDefault="00EF6482" w:rsidP="00EF6482">
      <w:pPr>
        <w:widowControl w:val="0"/>
        <w:suppressAutoHyphens w:val="0"/>
        <w:rPr>
          <w:i/>
          <w:sz w:val="28"/>
          <w:szCs w:val="28"/>
          <w:lang w:eastAsia="en-US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819775" cy="22669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E6E68" w:rsidRDefault="00AE6E68" w:rsidP="00AE6E68">
      <w:pPr>
        <w:pStyle w:val="a9"/>
        <w:widowControl w:val="0"/>
        <w:numPr>
          <w:ilvl w:val="1"/>
          <w:numId w:val="29"/>
        </w:numPr>
        <w:suppressAutoHyphens w:val="0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lastRenderedPageBreak/>
        <w:t>Аттестация педагогических работников</w:t>
      </w:r>
    </w:p>
    <w:p w:rsidR="00CD3A94" w:rsidRDefault="00CD3A94" w:rsidP="00AE6E68">
      <w:pPr>
        <w:pStyle w:val="a9"/>
        <w:widowControl w:val="0"/>
        <w:numPr>
          <w:ilvl w:val="1"/>
          <w:numId w:val="29"/>
        </w:numPr>
        <w:suppressAutoHyphens w:val="0"/>
        <w:rPr>
          <w:i/>
          <w:sz w:val="28"/>
          <w:szCs w:val="28"/>
          <w:lang w:eastAsia="en-US"/>
        </w:rPr>
      </w:pPr>
    </w:p>
    <w:p w:rsidR="00AE6E68" w:rsidRDefault="00AE6E68" w:rsidP="00D70990">
      <w:pPr>
        <w:widowControl w:val="0"/>
        <w:suppressAutoHyphens w:val="0"/>
        <w:ind w:right="-285"/>
        <w:rPr>
          <w:i/>
          <w:sz w:val="28"/>
          <w:szCs w:val="28"/>
          <w:lang w:eastAsia="en-US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000375" cy="282892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D70990">
        <w:rPr>
          <w:i/>
          <w:noProof/>
          <w:sz w:val="28"/>
          <w:szCs w:val="28"/>
          <w:lang w:eastAsia="ru-RU"/>
        </w:rPr>
        <w:drawing>
          <wp:inline distT="0" distB="0" distL="0" distR="0" wp14:anchorId="4C0D91FF" wp14:editId="3FA6D262">
            <wp:extent cx="3000375" cy="28289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97C04" w:rsidRDefault="00197C04" w:rsidP="00D70990">
      <w:pPr>
        <w:widowControl w:val="0"/>
        <w:suppressAutoHyphens w:val="0"/>
        <w:ind w:right="-285"/>
        <w:rPr>
          <w:i/>
          <w:sz w:val="28"/>
          <w:szCs w:val="28"/>
          <w:lang w:eastAsia="en-US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79D6C489" wp14:editId="3F3EC689">
            <wp:extent cx="3000375" cy="282892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79D6C489" wp14:editId="3F3EC689">
            <wp:extent cx="3000375" cy="28289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B0C03" w:rsidRDefault="006B0C03" w:rsidP="00CD3A94">
      <w:pPr>
        <w:widowControl w:val="0"/>
        <w:suppressAutoHyphens w:val="0"/>
        <w:ind w:right="-285"/>
        <w:rPr>
          <w:i/>
          <w:sz w:val="28"/>
          <w:szCs w:val="28"/>
          <w:lang w:eastAsia="en-US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 wp14:anchorId="2125F86F" wp14:editId="48B88255">
            <wp:extent cx="3000375" cy="2828925"/>
            <wp:effectExtent l="0" t="0" r="952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D3A94" w:rsidRDefault="00CD3A94" w:rsidP="00CD3A94">
      <w:pPr>
        <w:widowControl w:val="0"/>
        <w:suppressAutoHyphens w:val="0"/>
        <w:ind w:right="-285"/>
        <w:rPr>
          <w:i/>
          <w:sz w:val="28"/>
          <w:szCs w:val="28"/>
          <w:lang w:eastAsia="en-US"/>
        </w:rPr>
      </w:pPr>
    </w:p>
    <w:p w:rsidR="00E834B8" w:rsidRPr="00636399" w:rsidRDefault="00E834B8" w:rsidP="00E834B8">
      <w:pPr>
        <w:keepNext/>
        <w:tabs>
          <w:tab w:val="left" w:pos="0"/>
        </w:tabs>
        <w:suppressAutoHyphens w:val="0"/>
        <w:ind w:firstLine="709"/>
        <w:jc w:val="center"/>
        <w:outlineLvl w:val="2"/>
        <w:rPr>
          <w:b/>
          <w:bCs/>
          <w:sz w:val="28"/>
          <w:szCs w:val="28"/>
          <w:lang w:eastAsia="ru-RU"/>
        </w:rPr>
      </w:pPr>
      <w:r w:rsidRPr="00636399">
        <w:rPr>
          <w:b/>
          <w:bCs/>
          <w:sz w:val="28"/>
          <w:szCs w:val="28"/>
          <w:lang w:eastAsia="ru-RU"/>
        </w:rPr>
        <w:lastRenderedPageBreak/>
        <w:t xml:space="preserve">РАЗДЕЛ  </w:t>
      </w:r>
      <w:r w:rsidRPr="00636399">
        <w:rPr>
          <w:b/>
          <w:bCs/>
          <w:sz w:val="28"/>
          <w:szCs w:val="28"/>
          <w:lang w:val="en-US" w:eastAsia="ru-RU"/>
        </w:rPr>
        <w:t>V</w:t>
      </w:r>
      <w:r w:rsidRPr="00636399">
        <w:rPr>
          <w:b/>
          <w:bCs/>
          <w:sz w:val="28"/>
          <w:szCs w:val="28"/>
          <w:lang w:eastAsia="ru-RU"/>
        </w:rPr>
        <w:t xml:space="preserve">. </w:t>
      </w:r>
      <w:r w:rsidRPr="00B53E3F">
        <w:rPr>
          <w:b/>
          <w:bCs/>
          <w:iCs/>
          <w:sz w:val="28"/>
          <w:szCs w:val="28"/>
          <w:lang w:eastAsia="ru-RU"/>
        </w:rPr>
        <w:t>Ожидаемые результаты</w:t>
      </w:r>
    </w:p>
    <w:p w:rsidR="00E834B8" w:rsidRPr="00636399" w:rsidRDefault="00E834B8" w:rsidP="00E834B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  <w:lang w:eastAsia="ru-RU"/>
        </w:rPr>
      </w:pPr>
      <w:r w:rsidRPr="00636399">
        <w:rPr>
          <w:b/>
          <w:i/>
          <w:iCs/>
          <w:color w:val="000000"/>
          <w:sz w:val="28"/>
          <w:szCs w:val="28"/>
          <w:u w:val="single"/>
          <w:lang w:eastAsia="ru-RU"/>
        </w:rPr>
        <w:t xml:space="preserve">В системе управления: </w:t>
      </w:r>
    </w:p>
    <w:p w:rsidR="00E834B8" w:rsidRPr="00636399" w:rsidRDefault="00E834B8" w:rsidP="00E834B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36399">
        <w:rPr>
          <w:color w:val="000000"/>
          <w:sz w:val="28"/>
          <w:szCs w:val="28"/>
          <w:lang w:eastAsia="ru-RU"/>
        </w:rPr>
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E834B8" w:rsidRPr="00636399" w:rsidRDefault="00E834B8" w:rsidP="00E834B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36399">
        <w:rPr>
          <w:color w:val="000000"/>
          <w:sz w:val="28"/>
          <w:szCs w:val="28"/>
          <w:lang w:eastAsia="ru-RU"/>
        </w:rPr>
        <w:t xml:space="preserve">- нормативно-правовая и научно-методическая база школы будет соответствовать требованиям Федерального закона от 29 декабря 2012 года № 273-ФЗ «Об образовании в Российской Федерации», ФГОС и современным направлениям развития психолого-педагогической науки и практики; </w:t>
      </w:r>
    </w:p>
    <w:p w:rsidR="00E834B8" w:rsidRPr="00636399" w:rsidRDefault="00E834B8" w:rsidP="00E834B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36399">
        <w:rPr>
          <w:color w:val="000000"/>
          <w:sz w:val="28"/>
          <w:szCs w:val="28"/>
          <w:lang w:eastAsia="ru-RU"/>
        </w:rPr>
        <w:t xml:space="preserve">- система мониторинга станет неотъемлемой основой управления развитием школы; </w:t>
      </w:r>
    </w:p>
    <w:p w:rsidR="00E834B8" w:rsidRPr="00636399" w:rsidRDefault="00E834B8" w:rsidP="00E834B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  <w:lang w:eastAsia="ru-RU"/>
        </w:rPr>
      </w:pPr>
      <w:r w:rsidRPr="00636399">
        <w:rPr>
          <w:b/>
          <w:i/>
          <w:iCs/>
          <w:color w:val="000000"/>
          <w:sz w:val="28"/>
          <w:szCs w:val="28"/>
          <w:u w:val="single"/>
          <w:lang w:eastAsia="ru-RU"/>
        </w:rPr>
        <w:t xml:space="preserve">В обновлении инфраструктуры: </w:t>
      </w:r>
    </w:p>
    <w:p w:rsidR="00E834B8" w:rsidRPr="00636399" w:rsidRDefault="00E834B8" w:rsidP="00E834B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36399">
        <w:rPr>
          <w:color w:val="000000"/>
          <w:sz w:val="28"/>
          <w:szCs w:val="28"/>
          <w:lang w:eastAsia="ru-RU"/>
        </w:rPr>
        <w:t xml:space="preserve">- инфраструктура и организация образовательного процесса учреждения будет максимально возможно соответствовать требованиям Федерального закона от 29 декабря 2012 года № 273-ФЗ «Об образовании в Российской Федерации»,  СанПиНов и другим нормативно-правовым актам, регламентирующим организацию образовательного процесса; </w:t>
      </w:r>
    </w:p>
    <w:p w:rsidR="00E834B8" w:rsidRPr="00636399" w:rsidRDefault="00E834B8" w:rsidP="00E834B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36399">
        <w:rPr>
          <w:color w:val="000000"/>
          <w:sz w:val="28"/>
          <w:szCs w:val="28"/>
          <w:lang w:eastAsia="ru-RU"/>
        </w:rPr>
        <w:t>- все учебные кабинеты, дошкольные группы будут максимально возможно оснащены в соответствии с требованиями ФГОС дошкольного и  общего образования</w:t>
      </w:r>
    </w:p>
    <w:p w:rsidR="00E834B8" w:rsidRPr="00636399" w:rsidRDefault="00E834B8" w:rsidP="00E834B8">
      <w:pPr>
        <w:tabs>
          <w:tab w:val="left" w:pos="0"/>
        </w:tabs>
        <w:suppressAutoHyphens w:val="0"/>
        <w:ind w:firstLine="709"/>
        <w:jc w:val="both"/>
        <w:rPr>
          <w:b/>
          <w:i/>
          <w:sz w:val="28"/>
          <w:szCs w:val="28"/>
          <w:u w:val="single"/>
          <w:lang w:eastAsia="ru-RU"/>
        </w:rPr>
      </w:pPr>
      <w:r w:rsidRPr="00636399">
        <w:rPr>
          <w:b/>
          <w:i/>
          <w:sz w:val="28"/>
          <w:szCs w:val="28"/>
          <w:u w:val="single"/>
          <w:lang w:eastAsia="ru-RU"/>
        </w:rPr>
        <w:t>В совершенствовании профессионального мастерства педагогического коллектива:</w:t>
      </w:r>
    </w:p>
    <w:p w:rsidR="00E834B8" w:rsidRPr="00636399" w:rsidRDefault="00E834B8" w:rsidP="00E834B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36399">
        <w:rPr>
          <w:sz w:val="28"/>
          <w:szCs w:val="28"/>
          <w:lang w:eastAsia="ru-RU"/>
        </w:rPr>
        <w:t>- 100 % педагогов и администрации учреждения пройдут повышение квалификации и (или) профессиональную переподготовку по современному содержанию образования (в том числе ФГОС соответствующих уровней образования) и инновационным технологиям;</w:t>
      </w:r>
    </w:p>
    <w:p w:rsidR="00E834B8" w:rsidRPr="00636399" w:rsidRDefault="00C53E2E" w:rsidP="00E834B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 менее 50</w:t>
      </w:r>
      <w:r w:rsidR="00E834B8" w:rsidRPr="00636399">
        <w:rPr>
          <w:sz w:val="28"/>
          <w:szCs w:val="28"/>
          <w:lang w:eastAsia="ru-RU"/>
        </w:rPr>
        <w:t>% педагогов будет работать по инновационным образовательным технологиям;</w:t>
      </w:r>
    </w:p>
    <w:p w:rsidR="00E834B8" w:rsidRPr="00636399" w:rsidRDefault="00C53E2E" w:rsidP="00E834B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 менее 50</w:t>
      </w:r>
      <w:r w:rsidR="00E834B8" w:rsidRPr="00636399">
        <w:rPr>
          <w:sz w:val="28"/>
          <w:szCs w:val="28"/>
          <w:lang w:eastAsia="ru-RU"/>
        </w:rPr>
        <w:t>% педагогов будут иметь опыт представления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E834B8" w:rsidRPr="00636399" w:rsidRDefault="00E834B8" w:rsidP="00E834B8">
      <w:pPr>
        <w:tabs>
          <w:tab w:val="left" w:pos="0"/>
        </w:tabs>
        <w:suppressAutoHyphens w:val="0"/>
        <w:ind w:firstLine="709"/>
        <w:jc w:val="both"/>
        <w:rPr>
          <w:b/>
          <w:i/>
          <w:sz w:val="28"/>
          <w:szCs w:val="28"/>
          <w:u w:val="single"/>
          <w:lang w:eastAsia="ru-RU"/>
        </w:rPr>
      </w:pPr>
      <w:r w:rsidRPr="00636399">
        <w:rPr>
          <w:b/>
          <w:i/>
          <w:sz w:val="28"/>
          <w:szCs w:val="28"/>
          <w:u w:val="single"/>
          <w:lang w:eastAsia="ru-RU"/>
        </w:rPr>
        <w:t>В организации образовательного процесса:</w:t>
      </w:r>
    </w:p>
    <w:p w:rsidR="00E834B8" w:rsidRPr="00636399" w:rsidRDefault="00C53E2E" w:rsidP="00E834B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- 60</w:t>
      </w:r>
      <w:r w:rsidR="00E834B8" w:rsidRPr="00636399">
        <w:rPr>
          <w:sz w:val="28"/>
          <w:szCs w:val="28"/>
          <w:lang w:eastAsia="ru-RU"/>
        </w:rPr>
        <w:t>% учащихся основной и старшей школы будет включено в исследовательскую и проектную деятельность;</w:t>
      </w:r>
    </w:p>
    <w:p w:rsidR="00E834B8" w:rsidRPr="00636399" w:rsidRDefault="00E834B8" w:rsidP="00E834B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36399">
        <w:rPr>
          <w:sz w:val="28"/>
          <w:szCs w:val="28"/>
          <w:lang w:eastAsia="ru-RU"/>
        </w:rPr>
        <w:t>- в учреждении будет работать Программа поддержки талантливых детей (по различным направлениям интеллектуального, творческого, физического развития);</w:t>
      </w:r>
    </w:p>
    <w:p w:rsidR="00E834B8" w:rsidRDefault="00E834B8" w:rsidP="00C53E2E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36399">
        <w:rPr>
          <w:sz w:val="28"/>
          <w:szCs w:val="28"/>
          <w:lang w:eastAsia="ru-RU"/>
        </w:rPr>
        <w:t>- не менее 70% родителей воспитанников будут вовлечены в совместную деятельность  по реализац</w:t>
      </w:r>
      <w:r w:rsidR="00C53E2E">
        <w:rPr>
          <w:sz w:val="28"/>
          <w:szCs w:val="28"/>
          <w:lang w:eastAsia="ru-RU"/>
        </w:rPr>
        <w:t>ии социально-значимых проектов.</w:t>
      </w:r>
    </w:p>
    <w:p w:rsidR="00C53E2E" w:rsidRPr="00636399" w:rsidRDefault="00C53E2E" w:rsidP="00C53E2E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</w:p>
    <w:p w:rsidR="00E834B8" w:rsidRPr="00636399" w:rsidRDefault="00E834B8" w:rsidP="00E834B8">
      <w:pPr>
        <w:tabs>
          <w:tab w:val="left" w:pos="0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E834B8" w:rsidRPr="00636399" w:rsidRDefault="00E834B8" w:rsidP="00E834B8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36399">
        <w:rPr>
          <w:sz w:val="28"/>
          <w:szCs w:val="28"/>
          <w:lang w:eastAsia="ru-RU"/>
        </w:rPr>
        <w:lastRenderedPageBreak/>
        <w:t>При реализации Программы развития на 2016-2020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E834B8" w:rsidRPr="00636399" w:rsidRDefault="00E834B8" w:rsidP="0093362F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</w:p>
    <w:p w:rsidR="00E834B8" w:rsidRDefault="00E834B8" w:rsidP="00E834B8">
      <w:pPr>
        <w:tabs>
          <w:tab w:val="left" w:pos="0"/>
        </w:tabs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636399">
        <w:rPr>
          <w:b/>
          <w:sz w:val="28"/>
          <w:szCs w:val="28"/>
          <w:lang w:eastAsia="ru-RU"/>
        </w:rPr>
        <w:t>Система мер по минимизации рисков реализации Программы</w:t>
      </w:r>
    </w:p>
    <w:p w:rsidR="0093362F" w:rsidRPr="00636399" w:rsidRDefault="0093362F" w:rsidP="00E834B8">
      <w:pPr>
        <w:tabs>
          <w:tab w:val="left" w:pos="0"/>
        </w:tabs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9923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834B8" w:rsidRPr="00636399" w:rsidTr="00E834B8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Виды рисков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Пути минимизации рисков</w:t>
            </w:r>
          </w:p>
        </w:tc>
      </w:tr>
      <w:tr w:rsidR="00E834B8" w:rsidRPr="00636399" w:rsidTr="00E834B8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b/>
                <w:i/>
                <w:sz w:val="28"/>
                <w:szCs w:val="28"/>
                <w:lang w:eastAsia="ru-RU"/>
              </w:rPr>
              <w:t>Нормативно - правовые риски</w:t>
            </w:r>
          </w:p>
        </w:tc>
      </w:tr>
      <w:tr w:rsidR="00E834B8" w:rsidRPr="00636399" w:rsidTr="00E834B8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 xml:space="preserve">- Неоднозначность толкования отдельных статей ФЗ-273 и нормативно-правовых документов, регламентирующих деятельность и ответственность субъектов образовательного процесса и школе в целом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Регулярный анализ нормативно-правовой базы школы на предмет ее актуальности, полноты, соответствия решаемым задачам.  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</w:t>
            </w:r>
            <w:proofErr w:type="gramStart"/>
            <w:r w:rsidRPr="00636399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636399">
              <w:rPr>
                <w:sz w:val="28"/>
                <w:szCs w:val="28"/>
                <w:lang w:eastAsia="ru-RU"/>
              </w:rPr>
              <w:t xml:space="preserve"> правовых актов. </w:t>
            </w:r>
          </w:p>
        </w:tc>
      </w:tr>
      <w:tr w:rsidR="00E834B8" w:rsidRPr="00636399" w:rsidTr="00E834B8">
        <w:trPr>
          <w:trHeight w:val="2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b/>
                <w:i/>
                <w:sz w:val="28"/>
                <w:szCs w:val="28"/>
                <w:lang w:eastAsia="ru-RU"/>
              </w:rPr>
              <w:t>Финансово-экономические риски</w:t>
            </w:r>
          </w:p>
        </w:tc>
      </w:tr>
      <w:tr w:rsidR="00E834B8" w:rsidRPr="00636399" w:rsidTr="00E834B8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Нестабильность и недостаточность бюджетного финансирования;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Недостаток внебюджетных, спонсорских инвестиций и пожертвований в связи с изменением финансово-экономического положения партнеров социума.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 xml:space="preserve">- Систематическая работа по расширению партнерства, по выявлению дополнительных финансовых влияний </w:t>
            </w:r>
          </w:p>
        </w:tc>
      </w:tr>
      <w:tr w:rsidR="00E834B8" w:rsidRPr="00636399" w:rsidTr="00E834B8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b/>
                <w:i/>
                <w:sz w:val="28"/>
                <w:szCs w:val="28"/>
                <w:lang w:eastAsia="ru-RU"/>
              </w:rPr>
              <w:t>Организационно - управленческие риски</w:t>
            </w:r>
          </w:p>
        </w:tc>
      </w:tr>
      <w:tr w:rsidR="00E834B8" w:rsidRPr="00636399" w:rsidTr="00E834B8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 xml:space="preserve">- Некомпетентное внедрение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 </w:t>
            </w:r>
          </w:p>
          <w:p w:rsidR="0093362F" w:rsidRDefault="0093362F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93362F" w:rsidRPr="00636399" w:rsidRDefault="0093362F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 xml:space="preserve">- Разъяснительная работа руководства 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школы по законодательному разграничению полномочий и ответственности, четкая управленческая деятельность в рамках ФЗ-273 (статьи 6-9, 28).</w:t>
            </w:r>
          </w:p>
        </w:tc>
      </w:tr>
      <w:tr w:rsidR="00E834B8" w:rsidRPr="00636399" w:rsidTr="00E834B8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b/>
                <w:i/>
                <w:sz w:val="28"/>
                <w:szCs w:val="28"/>
                <w:lang w:eastAsia="ru-RU"/>
              </w:rPr>
              <w:lastRenderedPageBreak/>
              <w:t>Социально-психологические риск и (или риски человеческого фактора)</w:t>
            </w:r>
          </w:p>
        </w:tc>
      </w:tr>
      <w:tr w:rsidR="00E834B8" w:rsidRPr="00636399" w:rsidTr="00E834B8">
        <w:trPr>
          <w:trHeight w:val="238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 xml:space="preserve">- Недостаточность </w:t>
            </w:r>
            <w:proofErr w:type="gramStart"/>
            <w:r w:rsidRPr="00636399">
              <w:rPr>
                <w:sz w:val="28"/>
                <w:szCs w:val="28"/>
                <w:lang w:eastAsia="ru-RU"/>
              </w:rPr>
              <w:t>профессиональной</w:t>
            </w:r>
            <w:proofErr w:type="gramEnd"/>
            <w:r w:rsidRPr="00636399">
              <w:rPr>
                <w:sz w:val="28"/>
                <w:szCs w:val="28"/>
                <w:lang w:eastAsia="ru-RU"/>
              </w:rPr>
              <w:t xml:space="preserve"> 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инициативы и компетентности у отдельных педагогов по реализации углубленных программ и образовательных технологий.  Неготовность отдельных педагогов выстраивать партнерские отношения с другими субъектами образовательного процесса, партнерами социума.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 xml:space="preserve">- Систематическая работа по обновлению 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636399">
              <w:rPr>
                <w:sz w:val="28"/>
                <w:szCs w:val="28"/>
                <w:lang w:eastAsia="ru-RU"/>
              </w:rPr>
              <w:t>внутри</w:t>
            </w:r>
            <w:r w:rsidR="0093362F">
              <w:rPr>
                <w:sz w:val="28"/>
                <w:szCs w:val="28"/>
                <w:lang w:eastAsia="ru-RU"/>
              </w:rPr>
              <w:t>школьной</w:t>
            </w:r>
            <w:proofErr w:type="spellEnd"/>
            <w:r w:rsidRPr="00636399">
              <w:rPr>
                <w:sz w:val="28"/>
                <w:szCs w:val="28"/>
                <w:lang w:eastAsia="ru-RU"/>
              </w:rPr>
              <w:t xml:space="preserve"> системы повышения квалификации.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Разработка и использование эффективной системы мотивации включения педагогов в инновационные процессы.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Психолого-педагогическое и методическое сопровождение педагогов с недостаточной коммуникативной компетентностью</w:t>
            </w:r>
          </w:p>
        </w:tc>
      </w:tr>
      <w:tr w:rsidR="00E834B8" w:rsidRPr="00636399" w:rsidTr="00E834B8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b/>
                <w:i/>
                <w:sz w:val="28"/>
                <w:szCs w:val="28"/>
                <w:lang w:eastAsia="ru-RU"/>
              </w:rPr>
              <w:t>Ресурсно-технологические риски</w:t>
            </w:r>
          </w:p>
        </w:tc>
      </w:tr>
      <w:tr w:rsidR="00E834B8" w:rsidRPr="00636399" w:rsidTr="00E834B8">
        <w:trPr>
          <w:trHeight w:val="2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Неполнота ресурсной базы для реализации новых направлений и отдельных программ, и мероприятий Программы;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Прекращение плановых поставок необходимого оборудования для реализации программ реализации ФГОС общего образования.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>- Систематический анализ достаточности ресурсной базы для реализации всех компонентов Программы.</w:t>
            </w:r>
          </w:p>
          <w:p w:rsidR="00E834B8" w:rsidRPr="00636399" w:rsidRDefault="00E834B8" w:rsidP="00E834B8">
            <w:pPr>
              <w:tabs>
                <w:tab w:val="left" w:pos="0"/>
              </w:tabs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6399">
              <w:rPr>
                <w:sz w:val="28"/>
                <w:szCs w:val="28"/>
                <w:lang w:eastAsia="ru-RU"/>
              </w:rPr>
              <w:t xml:space="preserve">- Включение механизма дополнительных закупок необходимого оборудования за счет развития партнерских отношений. 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636399">
              <w:rPr>
                <w:sz w:val="28"/>
                <w:szCs w:val="28"/>
                <w:lang w:eastAsia="ru-RU"/>
              </w:rPr>
              <w:t>грантовой</w:t>
            </w:r>
            <w:proofErr w:type="spellEnd"/>
            <w:r w:rsidRPr="00636399">
              <w:rPr>
                <w:sz w:val="28"/>
                <w:szCs w:val="28"/>
                <w:lang w:eastAsia="ru-RU"/>
              </w:rPr>
              <w:t xml:space="preserve"> деятельности для расширения возможностей развития ресурсной базы.</w:t>
            </w:r>
          </w:p>
        </w:tc>
      </w:tr>
    </w:tbl>
    <w:p w:rsidR="00CD3A94" w:rsidRPr="00AE6E68" w:rsidRDefault="00CD3A94" w:rsidP="00CD3A94">
      <w:pPr>
        <w:widowControl w:val="0"/>
        <w:suppressAutoHyphens w:val="0"/>
        <w:ind w:right="-285"/>
        <w:rPr>
          <w:i/>
          <w:sz w:val="28"/>
          <w:szCs w:val="28"/>
          <w:lang w:eastAsia="en-US"/>
        </w:rPr>
      </w:pPr>
    </w:p>
    <w:sectPr w:rsidR="00CD3A94" w:rsidRPr="00AE6E68" w:rsidSect="001464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B13A67"/>
    <w:multiLevelType w:val="hybridMultilevel"/>
    <w:tmpl w:val="994E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9016F"/>
    <w:multiLevelType w:val="hybridMultilevel"/>
    <w:tmpl w:val="A7D07B96"/>
    <w:lvl w:ilvl="0" w:tplc="5F5A8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25258"/>
    <w:multiLevelType w:val="hybridMultilevel"/>
    <w:tmpl w:val="ECA6428C"/>
    <w:lvl w:ilvl="0" w:tplc="6F78DA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192528"/>
    <w:multiLevelType w:val="hybridMultilevel"/>
    <w:tmpl w:val="8110BE88"/>
    <w:lvl w:ilvl="0" w:tplc="F74234F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0005D"/>
    <w:multiLevelType w:val="hybridMultilevel"/>
    <w:tmpl w:val="3528C31C"/>
    <w:lvl w:ilvl="0" w:tplc="00000006">
      <w:numFmt w:val="bullet"/>
      <w:lvlText w:val="-"/>
      <w:lvlJc w:val="left"/>
      <w:pPr>
        <w:ind w:left="1429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660811"/>
    <w:multiLevelType w:val="multilevel"/>
    <w:tmpl w:val="94FCFBA0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A47D0C"/>
    <w:multiLevelType w:val="hybridMultilevel"/>
    <w:tmpl w:val="6408FECA"/>
    <w:lvl w:ilvl="0" w:tplc="52E20B3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7E5006"/>
    <w:multiLevelType w:val="hybridMultilevel"/>
    <w:tmpl w:val="5CAA618C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9578CB"/>
    <w:multiLevelType w:val="multilevel"/>
    <w:tmpl w:val="947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E1C79"/>
    <w:multiLevelType w:val="hybridMultilevel"/>
    <w:tmpl w:val="7F88000A"/>
    <w:lvl w:ilvl="0" w:tplc="CD4458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61E7E"/>
    <w:multiLevelType w:val="hybridMultilevel"/>
    <w:tmpl w:val="E8E2DCB8"/>
    <w:lvl w:ilvl="0" w:tplc="3F54D8B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E24F0"/>
    <w:multiLevelType w:val="hybridMultilevel"/>
    <w:tmpl w:val="7AB0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40964"/>
    <w:multiLevelType w:val="multilevel"/>
    <w:tmpl w:val="C5F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203CC"/>
    <w:multiLevelType w:val="hybridMultilevel"/>
    <w:tmpl w:val="5C323D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CFE2D4A"/>
    <w:multiLevelType w:val="hybridMultilevel"/>
    <w:tmpl w:val="5C323D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473206"/>
    <w:multiLevelType w:val="hybridMultilevel"/>
    <w:tmpl w:val="78F61574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D57CC"/>
    <w:multiLevelType w:val="hybridMultilevel"/>
    <w:tmpl w:val="9256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F7BBB"/>
    <w:multiLevelType w:val="hybridMultilevel"/>
    <w:tmpl w:val="1FE03AC6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2586C"/>
    <w:multiLevelType w:val="hybridMultilevel"/>
    <w:tmpl w:val="DF1CBC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C45306"/>
    <w:multiLevelType w:val="hybridMultilevel"/>
    <w:tmpl w:val="BFCA3C8A"/>
    <w:lvl w:ilvl="0" w:tplc="F176E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590A2A"/>
    <w:multiLevelType w:val="hybridMultilevel"/>
    <w:tmpl w:val="585E7818"/>
    <w:lvl w:ilvl="0" w:tplc="F176E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371129"/>
    <w:multiLevelType w:val="hybridMultilevel"/>
    <w:tmpl w:val="2CAC1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D55B55"/>
    <w:multiLevelType w:val="hybridMultilevel"/>
    <w:tmpl w:val="2CAC1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B44250"/>
    <w:multiLevelType w:val="multilevel"/>
    <w:tmpl w:val="8BA841A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2CB416D"/>
    <w:multiLevelType w:val="hybridMultilevel"/>
    <w:tmpl w:val="E2CA1B82"/>
    <w:lvl w:ilvl="0" w:tplc="B75CB6EC">
      <w:start w:val="1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9CB4F2A"/>
    <w:multiLevelType w:val="multilevel"/>
    <w:tmpl w:val="94DC51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244C60"/>
    <w:multiLevelType w:val="hybridMultilevel"/>
    <w:tmpl w:val="A1C8F990"/>
    <w:lvl w:ilvl="0" w:tplc="00000006"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D4A7E"/>
    <w:multiLevelType w:val="multilevel"/>
    <w:tmpl w:val="8AA2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365A1"/>
    <w:multiLevelType w:val="hybridMultilevel"/>
    <w:tmpl w:val="1A1AD45E"/>
    <w:lvl w:ilvl="0" w:tplc="00000006">
      <w:numFmt w:val="bullet"/>
      <w:lvlText w:val="-"/>
      <w:lvlJc w:val="left"/>
      <w:pPr>
        <w:ind w:left="1429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5352A7"/>
    <w:multiLevelType w:val="hybridMultilevel"/>
    <w:tmpl w:val="53A6899C"/>
    <w:lvl w:ilvl="0" w:tplc="3112D00A">
      <w:start w:val="17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8E1222"/>
    <w:multiLevelType w:val="hybridMultilevel"/>
    <w:tmpl w:val="951E4EB2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4">
    <w:nsid w:val="7FBF29C5"/>
    <w:multiLevelType w:val="hybridMultilevel"/>
    <w:tmpl w:val="6AD6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4"/>
  </w:num>
  <w:num w:numId="5">
    <w:abstractNumId w:val="19"/>
  </w:num>
  <w:num w:numId="6">
    <w:abstractNumId w:val="33"/>
  </w:num>
  <w:num w:numId="7">
    <w:abstractNumId w:val="14"/>
  </w:num>
  <w:num w:numId="8">
    <w:abstractNumId w:val="3"/>
  </w:num>
  <w:num w:numId="9">
    <w:abstractNumId w:val="2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6"/>
  </w:num>
  <w:num w:numId="21">
    <w:abstractNumId w:val="18"/>
  </w:num>
  <w:num w:numId="2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9"/>
  </w:num>
  <w:num w:numId="24">
    <w:abstractNumId w:val="12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9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22"/>
  </w:num>
  <w:num w:numId="32">
    <w:abstractNumId w:val="4"/>
  </w:num>
  <w:num w:numId="33">
    <w:abstractNumId w:val="15"/>
  </w:num>
  <w:num w:numId="34">
    <w:abstractNumId w:val="23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73"/>
    <w:rsid w:val="00047EF1"/>
    <w:rsid w:val="000505D0"/>
    <w:rsid w:val="000519B1"/>
    <w:rsid w:val="00054B8D"/>
    <w:rsid w:val="000760F5"/>
    <w:rsid w:val="00084F3E"/>
    <w:rsid w:val="000C3408"/>
    <w:rsid w:val="000C68D6"/>
    <w:rsid w:val="000D3226"/>
    <w:rsid w:val="000D4968"/>
    <w:rsid w:val="000E5CC0"/>
    <w:rsid w:val="000F3FCD"/>
    <w:rsid w:val="000F4020"/>
    <w:rsid w:val="00104529"/>
    <w:rsid w:val="001252C9"/>
    <w:rsid w:val="00142A9F"/>
    <w:rsid w:val="0014641B"/>
    <w:rsid w:val="001943A8"/>
    <w:rsid w:val="00197C04"/>
    <w:rsid w:val="001B4A92"/>
    <w:rsid w:val="001B7062"/>
    <w:rsid w:val="001F4D8D"/>
    <w:rsid w:val="001F6073"/>
    <w:rsid w:val="0021313A"/>
    <w:rsid w:val="00231478"/>
    <w:rsid w:val="002904EB"/>
    <w:rsid w:val="002A6161"/>
    <w:rsid w:val="002C1A40"/>
    <w:rsid w:val="002C2C14"/>
    <w:rsid w:val="002E230C"/>
    <w:rsid w:val="00315E21"/>
    <w:rsid w:val="00322D07"/>
    <w:rsid w:val="00326DCE"/>
    <w:rsid w:val="003347BB"/>
    <w:rsid w:val="00344C05"/>
    <w:rsid w:val="00371630"/>
    <w:rsid w:val="00377D88"/>
    <w:rsid w:val="003A2461"/>
    <w:rsid w:val="003A510B"/>
    <w:rsid w:val="003B406E"/>
    <w:rsid w:val="003E333B"/>
    <w:rsid w:val="003E5AD6"/>
    <w:rsid w:val="003E6812"/>
    <w:rsid w:val="0041149D"/>
    <w:rsid w:val="00417ED2"/>
    <w:rsid w:val="004205CE"/>
    <w:rsid w:val="004267C8"/>
    <w:rsid w:val="00443B7D"/>
    <w:rsid w:val="00467CD3"/>
    <w:rsid w:val="004A623B"/>
    <w:rsid w:val="004B057D"/>
    <w:rsid w:val="0054329D"/>
    <w:rsid w:val="00557370"/>
    <w:rsid w:val="00565432"/>
    <w:rsid w:val="00566BE6"/>
    <w:rsid w:val="005917B7"/>
    <w:rsid w:val="005A7E7E"/>
    <w:rsid w:val="005C2C29"/>
    <w:rsid w:val="005D00C7"/>
    <w:rsid w:val="005D2BE2"/>
    <w:rsid w:val="005F6963"/>
    <w:rsid w:val="00600DF6"/>
    <w:rsid w:val="00621C6C"/>
    <w:rsid w:val="00625C0E"/>
    <w:rsid w:val="006263FE"/>
    <w:rsid w:val="00634D4A"/>
    <w:rsid w:val="00636399"/>
    <w:rsid w:val="00675A6B"/>
    <w:rsid w:val="006A0D54"/>
    <w:rsid w:val="006B0C03"/>
    <w:rsid w:val="006B2D57"/>
    <w:rsid w:val="006B4DA9"/>
    <w:rsid w:val="006C103A"/>
    <w:rsid w:val="006E326C"/>
    <w:rsid w:val="006E42A4"/>
    <w:rsid w:val="006E6334"/>
    <w:rsid w:val="00710958"/>
    <w:rsid w:val="007315B2"/>
    <w:rsid w:val="00760504"/>
    <w:rsid w:val="00781CF1"/>
    <w:rsid w:val="007E15C4"/>
    <w:rsid w:val="008156D1"/>
    <w:rsid w:val="00817E9B"/>
    <w:rsid w:val="00831AE4"/>
    <w:rsid w:val="00834847"/>
    <w:rsid w:val="00855DFF"/>
    <w:rsid w:val="00856360"/>
    <w:rsid w:val="00877BBB"/>
    <w:rsid w:val="008801C7"/>
    <w:rsid w:val="00884FCC"/>
    <w:rsid w:val="0089253C"/>
    <w:rsid w:val="008B66D7"/>
    <w:rsid w:val="008C34F1"/>
    <w:rsid w:val="008E55E0"/>
    <w:rsid w:val="008F20C4"/>
    <w:rsid w:val="009254F5"/>
    <w:rsid w:val="0093362F"/>
    <w:rsid w:val="00940444"/>
    <w:rsid w:val="00960C6C"/>
    <w:rsid w:val="00966C85"/>
    <w:rsid w:val="00981D77"/>
    <w:rsid w:val="00984528"/>
    <w:rsid w:val="009D2A5D"/>
    <w:rsid w:val="009F20C6"/>
    <w:rsid w:val="00A0775B"/>
    <w:rsid w:val="00A164B4"/>
    <w:rsid w:val="00A26961"/>
    <w:rsid w:val="00A459E5"/>
    <w:rsid w:val="00A73DE8"/>
    <w:rsid w:val="00A80B6D"/>
    <w:rsid w:val="00AB1490"/>
    <w:rsid w:val="00AB3129"/>
    <w:rsid w:val="00AE6E68"/>
    <w:rsid w:val="00AF35C1"/>
    <w:rsid w:val="00B250E7"/>
    <w:rsid w:val="00B5127B"/>
    <w:rsid w:val="00B53E3F"/>
    <w:rsid w:val="00B70E70"/>
    <w:rsid w:val="00BA2FC5"/>
    <w:rsid w:val="00BA49DB"/>
    <w:rsid w:val="00C22DDF"/>
    <w:rsid w:val="00C24E80"/>
    <w:rsid w:val="00C44367"/>
    <w:rsid w:val="00C45E2C"/>
    <w:rsid w:val="00C53E2E"/>
    <w:rsid w:val="00CA762B"/>
    <w:rsid w:val="00CD3A94"/>
    <w:rsid w:val="00CE2380"/>
    <w:rsid w:val="00D00731"/>
    <w:rsid w:val="00D0132E"/>
    <w:rsid w:val="00D01E43"/>
    <w:rsid w:val="00D17B11"/>
    <w:rsid w:val="00D70990"/>
    <w:rsid w:val="00DB4241"/>
    <w:rsid w:val="00DC4B79"/>
    <w:rsid w:val="00DC7E3D"/>
    <w:rsid w:val="00DD3AE0"/>
    <w:rsid w:val="00DE09C5"/>
    <w:rsid w:val="00DF03B6"/>
    <w:rsid w:val="00E4399E"/>
    <w:rsid w:val="00E56396"/>
    <w:rsid w:val="00E67CD8"/>
    <w:rsid w:val="00E834B8"/>
    <w:rsid w:val="00E83CD7"/>
    <w:rsid w:val="00E9077A"/>
    <w:rsid w:val="00EB2B08"/>
    <w:rsid w:val="00EC498A"/>
    <w:rsid w:val="00EF6482"/>
    <w:rsid w:val="00F1036F"/>
    <w:rsid w:val="00F348C0"/>
    <w:rsid w:val="00F827C4"/>
    <w:rsid w:val="00F959AD"/>
    <w:rsid w:val="00F9602B"/>
    <w:rsid w:val="00FC693A"/>
    <w:rsid w:val="00FD6D9D"/>
    <w:rsid w:val="00FF1293"/>
    <w:rsid w:val="00FF3319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D3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E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23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4A6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customStyle="1" w:styleId="ConsPlusNonformat">
    <w:name w:val="ConsPlusNonformat"/>
    <w:uiPriority w:val="99"/>
    <w:rsid w:val="004A6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A6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3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2">
    <w:name w:val="FR2"/>
    <w:rsid w:val="003E333B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3E333B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character" w:styleId="a5">
    <w:name w:val="Hyperlink"/>
    <w:uiPriority w:val="99"/>
    <w:unhideWhenUsed/>
    <w:rsid w:val="003E333B"/>
    <w:rPr>
      <w:color w:val="0000FF"/>
      <w:u w:val="single"/>
    </w:rPr>
  </w:style>
  <w:style w:type="character" w:styleId="a6">
    <w:name w:val="Strong"/>
    <w:basedOn w:val="a0"/>
    <w:uiPriority w:val="22"/>
    <w:qFormat/>
    <w:rsid w:val="003E333B"/>
    <w:rPr>
      <w:b/>
      <w:bCs/>
    </w:rPr>
  </w:style>
  <w:style w:type="paragraph" w:styleId="a7">
    <w:name w:val="Title"/>
    <w:basedOn w:val="a"/>
    <w:link w:val="a8"/>
    <w:qFormat/>
    <w:rsid w:val="003E333B"/>
    <w:pPr>
      <w:suppressAutoHyphens w:val="0"/>
      <w:jc w:val="center"/>
    </w:pPr>
    <w:rPr>
      <w:sz w:val="28"/>
      <w:lang w:eastAsia="ru-RU"/>
    </w:rPr>
  </w:style>
  <w:style w:type="character" w:customStyle="1" w:styleId="a8">
    <w:name w:val="Название Знак"/>
    <w:basedOn w:val="a0"/>
    <w:link w:val="a7"/>
    <w:rsid w:val="003E3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5">
    <w:name w:val="FR5"/>
    <w:rsid w:val="003E333B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3E333B"/>
    <w:pPr>
      <w:ind w:left="720"/>
      <w:contextualSpacing/>
    </w:pPr>
  </w:style>
  <w:style w:type="table" w:styleId="aa">
    <w:name w:val="Table Grid"/>
    <w:basedOn w:val="a1"/>
    <w:uiPriority w:val="59"/>
    <w:rsid w:val="0092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locked/>
    <w:rsid w:val="00FD6D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6D9D"/>
    <w:pPr>
      <w:widowControl w:val="0"/>
      <w:shd w:val="clear" w:color="auto" w:fill="FFFFFF"/>
      <w:suppressAutoHyphens w:val="0"/>
      <w:spacing w:line="298" w:lineRule="exact"/>
      <w:jc w:val="both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51"/>
    <w:locked/>
    <w:rsid w:val="00FD6D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b"/>
    <w:rsid w:val="00FD6D9D"/>
    <w:pPr>
      <w:widowControl w:val="0"/>
      <w:shd w:val="clear" w:color="auto" w:fill="FFFFFF"/>
      <w:suppressAutoHyphens w:val="0"/>
      <w:spacing w:after="240" w:line="274" w:lineRule="exact"/>
    </w:pPr>
    <w:rPr>
      <w:sz w:val="27"/>
      <w:szCs w:val="27"/>
      <w:lang w:eastAsia="en-US"/>
    </w:rPr>
  </w:style>
  <w:style w:type="table" w:customStyle="1" w:styleId="1">
    <w:name w:val="Сетка таблицы1"/>
    <w:basedOn w:val="a1"/>
    <w:next w:val="aa"/>
    <w:uiPriority w:val="59"/>
    <w:rsid w:val="00FD6D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6A0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D3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A7E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459E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1">
    <w:name w:val="Сетка таблицы11"/>
    <w:basedOn w:val="a1"/>
    <w:uiPriority w:val="59"/>
    <w:rsid w:val="00D17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834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D3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E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23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4A6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customStyle="1" w:styleId="ConsPlusNonformat">
    <w:name w:val="ConsPlusNonformat"/>
    <w:uiPriority w:val="99"/>
    <w:rsid w:val="004A6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A6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3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2">
    <w:name w:val="FR2"/>
    <w:rsid w:val="003E333B"/>
    <w:pPr>
      <w:widowControl w:val="0"/>
      <w:autoSpaceDE w:val="0"/>
      <w:autoSpaceDN w:val="0"/>
      <w:adjustRightInd w:val="0"/>
      <w:spacing w:before="80" w:after="0" w:line="360" w:lineRule="auto"/>
      <w:ind w:firstLine="240"/>
      <w:jc w:val="both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customStyle="1" w:styleId="FR4">
    <w:name w:val="FR4"/>
    <w:rsid w:val="003E333B"/>
    <w:pPr>
      <w:widowControl w:val="0"/>
      <w:autoSpaceDE w:val="0"/>
      <w:autoSpaceDN w:val="0"/>
      <w:adjustRightInd w:val="0"/>
      <w:spacing w:before="1000" w:after="0" w:line="360" w:lineRule="auto"/>
      <w:ind w:left="400" w:right="400" w:hanging="400"/>
    </w:pPr>
    <w:rPr>
      <w:rFonts w:ascii="Arial" w:eastAsia="Times New Roman" w:hAnsi="Arial" w:cs="Times New Roman"/>
      <w:b/>
      <w:sz w:val="48"/>
      <w:szCs w:val="20"/>
      <w:lang w:eastAsia="ru-RU"/>
    </w:rPr>
  </w:style>
  <w:style w:type="character" w:styleId="a5">
    <w:name w:val="Hyperlink"/>
    <w:uiPriority w:val="99"/>
    <w:unhideWhenUsed/>
    <w:rsid w:val="003E333B"/>
    <w:rPr>
      <w:color w:val="0000FF"/>
      <w:u w:val="single"/>
    </w:rPr>
  </w:style>
  <w:style w:type="character" w:styleId="a6">
    <w:name w:val="Strong"/>
    <w:basedOn w:val="a0"/>
    <w:uiPriority w:val="22"/>
    <w:qFormat/>
    <w:rsid w:val="003E333B"/>
    <w:rPr>
      <w:b/>
      <w:bCs/>
    </w:rPr>
  </w:style>
  <w:style w:type="paragraph" w:styleId="a7">
    <w:name w:val="Title"/>
    <w:basedOn w:val="a"/>
    <w:link w:val="a8"/>
    <w:qFormat/>
    <w:rsid w:val="003E333B"/>
    <w:pPr>
      <w:suppressAutoHyphens w:val="0"/>
      <w:jc w:val="center"/>
    </w:pPr>
    <w:rPr>
      <w:sz w:val="28"/>
      <w:lang w:eastAsia="ru-RU"/>
    </w:rPr>
  </w:style>
  <w:style w:type="character" w:customStyle="1" w:styleId="a8">
    <w:name w:val="Название Знак"/>
    <w:basedOn w:val="a0"/>
    <w:link w:val="a7"/>
    <w:rsid w:val="003E3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5">
    <w:name w:val="FR5"/>
    <w:rsid w:val="003E333B"/>
    <w:pPr>
      <w:widowControl w:val="0"/>
      <w:autoSpaceDE w:val="0"/>
      <w:autoSpaceDN w:val="0"/>
      <w:adjustRightInd w:val="0"/>
      <w:spacing w:before="40" w:after="0" w:line="240" w:lineRule="auto"/>
      <w:ind w:left="5960"/>
    </w:pPr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3E333B"/>
    <w:pPr>
      <w:ind w:left="720"/>
      <w:contextualSpacing/>
    </w:pPr>
  </w:style>
  <w:style w:type="table" w:styleId="aa">
    <w:name w:val="Table Grid"/>
    <w:basedOn w:val="a1"/>
    <w:uiPriority w:val="59"/>
    <w:rsid w:val="0092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locked/>
    <w:rsid w:val="00FD6D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6D9D"/>
    <w:pPr>
      <w:widowControl w:val="0"/>
      <w:shd w:val="clear" w:color="auto" w:fill="FFFFFF"/>
      <w:suppressAutoHyphens w:val="0"/>
      <w:spacing w:line="298" w:lineRule="exact"/>
      <w:jc w:val="both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51"/>
    <w:locked/>
    <w:rsid w:val="00FD6D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b"/>
    <w:rsid w:val="00FD6D9D"/>
    <w:pPr>
      <w:widowControl w:val="0"/>
      <w:shd w:val="clear" w:color="auto" w:fill="FFFFFF"/>
      <w:suppressAutoHyphens w:val="0"/>
      <w:spacing w:after="240" w:line="274" w:lineRule="exact"/>
    </w:pPr>
    <w:rPr>
      <w:sz w:val="27"/>
      <w:szCs w:val="27"/>
      <w:lang w:eastAsia="en-US"/>
    </w:rPr>
  </w:style>
  <w:style w:type="table" w:customStyle="1" w:styleId="1">
    <w:name w:val="Сетка таблицы1"/>
    <w:basedOn w:val="a1"/>
    <w:next w:val="aa"/>
    <w:uiPriority w:val="59"/>
    <w:rsid w:val="00FD6D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6A0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D3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A7E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459E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1">
    <w:name w:val="Сетка таблицы11"/>
    <w:basedOn w:val="a1"/>
    <w:uiPriority w:val="59"/>
    <w:rsid w:val="00D17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834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47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54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79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6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7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34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chart" Target="charts/chart5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chart" Target="charts/chart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image" Target="media/image2.png"/><Relationship Id="rId36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image" Target="media/image1.png"/><Relationship Id="rId30" Type="http://schemas.openxmlformats.org/officeDocument/2006/relationships/chart" Target="charts/chart1.xml"/><Relationship Id="rId35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Обновление материально-технического обеспечения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Сумма в рублях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32400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Сумма в рублях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150000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Сумма в рублях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150000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Сумма в рублях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150000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Сумма в рублях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225000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Сумма в рублях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225000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8432896"/>
        <c:axId val="118434432"/>
        <c:axId val="0"/>
      </c:bar3DChart>
      <c:catAx>
        <c:axId val="118432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434432"/>
        <c:crosses val="autoZero"/>
        <c:auto val="1"/>
        <c:lblAlgn val="ctr"/>
        <c:lblOffset val="100"/>
        <c:noMultiLvlLbl val="0"/>
      </c:catAx>
      <c:valAx>
        <c:axId val="118434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4328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 учебный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59392"/>
        <c:axId val="118518528"/>
      </c:barChart>
      <c:catAx>
        <c:axId val="1184593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8518528"/>
        <c:crosses val="autoZero"/>
        <c:auto val="1"/>
        <c:lblAlgn val="ctr"/>
        <c:lblOffset val="100"/>
        <c:noMultiLvlLbl val="0"/>
      </c:catAx>
      <c:valAx>
        <c:axId val="11851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45939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учебный год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4263168"/>
        <c:axId val="114264704"/>
      </c:barChart>
      <c:catAx>
        <c:axId val="114263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14264704"/>
        <c:crosses val="autoZero"/>
        <c:auto val="1"/>
        <c:lblAlgn val="ctr"/>
        <c:lblOffset val="100"/>
        <c:noMultiLvlLbl val="0"/>
      </c:catAx>
      <c:valAx>
        <c:axId val="11426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631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/>
              <a:t>2017-2018 учебный год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2017-2018учебный год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9007872"/>
        <c:axId val="119009664"/>
      </c:barChart>
      <c:catAx>
        <c:axId val="119007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9009664"/>
        <c:crosses val="autoZero"/>
        <c:auto val="1"/>
        <c:lblAlgn val="ctr"/>
        <c:lblOffset val="100"/>
        <c:noMultiLvlLbl val="0"/>
      </c:catAx>
      <c:valAx>
        <c:axId val="11900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00787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учебный год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9063296"/>
        <c:axId val="119064832"/>
      </c:barChart>
      <c:catAx>
        <c:axId val="119063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9064832"/>
        <c:crosses val="autoZero"/>
        <c:auto val="1"/>
        <c:lblAlgn val="ctr"/>
        <c:lblOffset val="100"/>
        <c:noMultiLvlLbl val="0"/>
      </c:catAx>
      <c:valAx>
        <c:axId val="11906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06329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учебный год</c:v>
                </c:pt>
              </c:strCache>
            </c:strRef>
          </c:tx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4736640"/>
        <c:axId val="118653312"/>
      </c:barChart>
      <c:catAx>
        <c:axId val="64736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8653312"/>
        <c:crosses val="autoZero"/>
        <c:auto val="1"/>
        <c:lblAlgn val="ctr"/>
        <c:lblOffset val="100"/>
        <c:noMultiLvlLbl val="0"/>
      </c:catAx>
      <c:valAx>
        <c:axId val="11865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7366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7E3BCF-F193-4364-96DA-62D2B1DBCC50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3F53300-CA52-4A03-9B13-E6FCFF58B1A2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Органы управления МБОУ СОШ №89</a:t>
          </a:r>
        </a:p>
      </dgm:t>
    </dgm:pt>
    <dgm:pt modelId="{DC39CEB2-7AA5-4C4E-A3A8-FFB81BB50CE6}" type="parTrans" cxnId="{8A9BE803-8062-4440-8A15-36CA6DBEB1EE}">
      <dgm:prSet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5EEAAF-AAAD-4394-88E0-615B396C6BD2}" type="sibTrans" cxnId="{8A9BE803-8062-4440-8A15-36CA6DBEB1EE}">
      <dgm:prSet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0D1701-F24B-485A-8C41-A6C7340B03C6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gm:t>
    </dgm:pt>
    <dgm:pt modelId="{51BA43EA-E44D-461E-9833-59522417F1EE}" type="parTrans" cxnId="{42AE4C26-567F-4A0D-9E81-EC9F07CCA463}">
      <dgm:prSet custT="1"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B46CB1-DB16-41E1-9495-57D4D5A1B5BC}" type="sibTrans" cxnId="{42AE4C26-567F-4A0D-9E81-EC9F07CCA463}">
      <dgm:prSet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F5C76C-3971-4C42-BA9C-5A11A68E236F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gm:t>
    </dgm:pt>
    <dgm:pt modelId="{9A444824-C833-4A94-946F-C127C05380C1}" type="parTrans" cxnId="{A07310D7-2EB1-4B15-A81B-C8E9DFCA31D5}">
      <dgm:prSet custT="1"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4239DA-DFEB-4A29-80D3-7DF44CE31552}" type="sibTrans" cxnId="{A07310D7-2EB1-4B15-A81B-C8E9DFCA31D5}">
      <dgm:prSet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ABA63A-D497-4656-AF42-F23AF8029B2D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совет</a:t>
          </a:r>
        </a:p>
      </dgm:t>
    </dgm:pt>
    <dgm:pt modelId="{BBD1029D-7F53-4641-AB77-CA87264045E8}" type="parTrans" cxnId="{CB222D2E-E8C6-4405-9DA4-7D096F7E94F8}">
      <dgm:prSet custT="1"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36BFF9-EAB8-4EB3-AA99-85E7646309B6}" type="sibTrans" cxnId="{CB222D2E-E8C6-4405-9DA4-7D096F7E94F8}">
      <dgm:prSet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2453D5-F55B-4426-BFE6-A73EF514E316}">
      <dgm:prSet phldrT="[Текст]" custT="1"/>
      <dgm:spPr/>
      <dgm:t>
        <a:bodyPr/>
        <a:lstStyle/>
        <a:p>
          <a:r>
            <a:rPr lang="ru-RU" sz="1400" b="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Методическое объединение </a:t>
          </a:r>
        </a:p>
      </dgm:t>
    </dgm:pt>
    <dgm:pt modelId="{281E0D1A-868C-4DB6-928C-71451119BC9D}" type="parTrans" cxnId="{287157FD-B70C-4CEE-B55C-798CB944788F}">
      <dgm:prSet custT="1"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6CF90D-CCB6-48BA-8BDB-EBAB8FA2DED0}" type="sibTrans" cxnId="{287157FD-B70C-4CEE-B55C-798CB944788F}">
      <dgm:prSet/>
      <dgm:spPr/>
      <dgm:t>
        <a:bodyPr/>
        <a:lstStyle/>
        <a:p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22EA40-B1FE-47B9-AEFF-13C55B6A17A2}" type="pres">
      <dgm:prSet presAssocID="{057E3BCF-F193-4364-96DA-62D2B1DBCC5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060A14-4D32-44CE-8C95-D1AB2526441C}" type="pres">
      <dgm:prSet presAssocID="{63F53300-CA52-4A03-9B13-E6FCFF58B1A2}" presName="root1" presStyleCnt="0"/>
      <dgm:spPr/>
    </dgm:pt>
    <dgm:pt modelId="{4C7CA7DE-A98B-4BC9-BF20-F33695BAF845}" type="pres">
      <dgm:prSet presAssocID="{63F53300-CA52-4A03-9B13-E6FCFF58B1A2}" presName="LevelOneTextNode" presStyleLbl="node0" presStyleIdx="0" presStyleCnt="1" custScaleX="133368" custScaleY="1193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102722-02E1-4B2B-98DD-C93F9977595A}" type="pres">
      <dgm:prSet presAssocID="{63F53300-CA52-4A03-9B13-E6FCFF58B1A2}" presName="level2hierChild" presStyleCnt="0"/>
      <dgm:spPr/>
    </dgm:pt>
    <dgm:pt modelId="{F1AC08E4-A1E1-47BD-96CC-609A3C9C463C}" type="pres">
      <dgm:prSet presAssocID="{51BA43EA-E44D-461E-9833-59522417F1EE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CF248E3F-FCC8-4373-88F7-AEB3EF2E7BE6}" type="pres">
      <dgm:prSet presAssocID="{51BA43EA-E44D-461E-9833-59522417F1EE}" presName="connTx" presStyleLbl="parChTrans1D2" presStyleIdx="0" presStyleCnt="4"/>
      <dgm:spPr/>
      <dgm:t>
        <a:bodyPr/>
        <a:lstStyle/>
        <a:p>
          <a:endParaRPr lang="ru-RU"/>
        </a:p>
      </dgm:t>
    </dgm:pt>
    <dgm:pt modelId="{D7E066C5-3003-4AFF-9DAF-D4D8E849ECEA}" type="pres">
      <dgm:prSet presAssocID="{610D1701-F24B-485A-8C41-A6C7340B03C6}" presName="root2" presStyleCnt="0"/>
      <dgm:spPr/>
    </dgm:pt>
    <dgm:pt modelId="{2BEE533B-4C73-4C46-98A6-766A21F2483D}" type="pres">
      <dgm:prSet presAssocID="{610D1701-F24B-485A-8C41-A6C7340B03C6}" presName="LevelTwoTextNode" presStyleLbl="node2" presStyleIdx="0" presStyleCnt="4" custScaleX="1529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C6A7DB-A347-4BF2-8210-D4214A4DF78C}" type="pres">
      <dgm:prSet presAssocID="{610D1701-F24B-485A-8C41-A6C7340B03C6}" presName="level3hierChild" presStyleCnt="0"/>
      <dgm:spPr/>
    </dgm:pt>
    <dgm:pt modelId="{6DDAC989-AE06-432D-94ED-7C785DEA55B5}" type="pres">
      <dgm:prSet presAssocID="{9A444824-C833-4A94-946F-C127C05380C1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BF480C78-7BF0-47DE-B147-062BFA558045}" type="pres">
      <dgm:prSet presAssocID="{9A444824-C833-4A94-946F-C127C05380C1}" presName="connTx" presStyleLbl="parChTrans1D2" presStyleIdx="1" presStyleCnt="4"/>
      <dgm:spPr/>
      <dgm:t>
        <a:bodyPr/>
        <a:lstStyle/>
        <a:p>
          <a:endParaRPr lang="ru-RU"/>
        </a:p>
      </dgm:t>
    </dgm:pt>
    <dgm:pt modelId="{20078A0F-1839-41C5-840E-EFFBA0D0528D}" type="pres">
      <dgm:prSet presAssocID="{B7F5C76C-3971-4C42-BA9C-5A11A68E236F}" presName="root2" presStyleCnt="0"/>
      <dgm:spPr/>
    </dgm:pt>
    <dgm:pt modelId="{0FC162E6-2DDD-46FB-8433-82C2EE4B9A4F}" type="pres">
      <dgm:prSet presAssocID="{B7F5C76C-3971-4C42-BA9C-5A11A68E236F}" presName="LevelTwoTextNode" presStyleLbl="node2" presStyleIdx="1" presStyleCnt="4" custScaleX="1529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FCE27A-76AE-4160-BC94-3C20A3955758}" type="pres">
      <dgm:prSet presAssocID="{B7F5C76C-3971-4C42-BA9C-5A11A68E236F}" presName="level3hierChild" presStyleCnt="0"/>
      <dgm:spPr/>
    </dgm:pt>
    <dgm:pt modelId="{4EF82B8D-A288-4D74-B2A7-0478813712CE}" type="pres">
      <dgm:prSet presAssocID="{281E0D1A-868C-4DB6-928C-71451119BC9D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247633AE-8CFF-4C7C-A9EB-79C9E40ED7C3}" type="pres">
      <dgm:prSet presAssocID="{281E0D1A-868C-4DB6-928C-71451119BC9D}" presName="connTx" presStyleLbl="parChTrans1D2" presStyleIdx="2" presStyleCnt="4"/>
      <dgm:spPr/>
      <dgm:t>
        <a:bodyPr/>
        <a:lstStyle/>
        <a:p>
          <a:endParaRPr lang="ru-RU"/>
        </a:p>
      </dgm:t>
    </dgm:pt>
    <dgm:pt modelId="{73266E5E-6952-4106-BCE4-C461FC951399}" type="pres">
      <dgm:prSet presAssocID="{952453D5-F55B-4426-BFE6-A73EF514E316}" presName="root2" presStyleCnt="0"/>
      <dgm:spPr/>
    </dgm:pt>
    <dgm:pt modelId="{29B3CF44-35BF-4169-A44B-BFC9C342538B}" type="pres">
      <dgm:prSet presAssocID="{952453D5-F55B-4426-BFE6-A73EF514E316}" presName="LevelTwoTextNode" presStyleLbl="node2" presStyleIdx="2" presStyleCnt="4" custScaleX="1529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87270F-C7D3-4FE9-9CF2-65096EEAE277}" type="pres">
      <dgm:prSet presAssocID="{952453D5-F55B-4426-BFE6-A73EF514E316}" presName="level3hierChild" presStyleCnt="0"/>
      <dgm:spPr/>
    </dgm:pt>
    <dgm:pt modelId="{DAD873C4-8610-45A8-98A6-FE89717D9CF0}" type="pres">
      <dgm:prSet presAssocID="{BBD1029D-7F53-4641-AB77-CA87264045E8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EF9E23CE-5669-404E-8DDC-9FA7380D13B0}" type="pres">
      <dgm:prSet presAssocID="{BBD1029D-7F53-4641-AB77-CA87264045E8}" presName="connTx" presStyleLbl="parChTrans1D2" presStyleIdx="3" presStyleCnt="4"/>
      <dgm:spPr/>
      <dgm:t>
        <a:bodyPr/>
        <a:lstStyle/>
        <a:p>
          <a:endParaRPr lang="ru-RU"/>
        </a:p>
      </dgm:t>
    </dgm:pt>
    <dgm:pt modelId="{0ECF7AEF-27AD-481E-9F53-44340F3DFB36}" type="pres">
      <dgm:prSet presAssocID="{D4ABA63A-D497-4656-AF42-F23AF8029B2D}" presName="root2" presStyleCnt="0"/>
      <dgm:spPr/>
    </dgm:pt>
    <dgm:pt modelId="{A04FB603-32D7-487A-B31C-E13251B4FE94}" type="pres">
      <dgm:prSet presAssocID="{D4ABA63A-D497-4656-AF42-F23AF8029B2D}" presName="LevelTwoTextNode" presStyleLbl="node2" presStyleIdx="3" presStyleCnt="4" custScaleX="1529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F300A4-7122-4E6D-9B0A-8819E76BC32D}" type="pres">
      <dgm:prSet presAssocID="{D4ABA63A-D497-4656-AF42-F23AF8029B2D}" presName="level3hierChild" presStyleCnt="0"/>
      <dgm:spPr/>
    </dgm:pt>
  </dgm:ptLst>
  <dgm:cxnLst>
    <dgm:cxn modelId="{031ECDB9-EC90-4C1B-A0BF-41F67F89C34A}" type="presOf" srcId="{281E0D1A-868C-4DB6-928C-71451119BC9D}" destId="{247633AE-8CFF-4C7C-A9EB-79C9E40ED7C3}" srcOrd="1" destOrd="0" presId="urn:microsoft.com/office/officeart/2005/8/layout/hierarchy2"/>
    <dgm:cxn modelId="{8A9BE803-8062-4440-8A15-36CA6DBEB1EE}" srcId="{057E3BCF-F193-4364-96DA-62D2B1DBCC50}" destId="{63F53300-CA52-4A03-9B13-E6FCFF58B1A2}" srcOrd="0" destOrd="0" parTransId="{DC39CEB2-7AA5-4C4E-A3A8-FFB81BB50CE6}" sibTransId="{935EEAAF-AAAD-4394-88E0-615B396C6BD2}"/>
    <dgm:cxn modelId="{4233E22E-7EB7-46D7-9F90-C798DE442B30}" type="presOf" srcId="{952453D5-F55B-4426-BFE6-A73EF514E316}" destId="{29B3CF44-35BF-4169-A44B-BFC9C342538B}" srcOrd="0" destOrd="0" presId="urn:microsoft.com/office/officeart/2005/8/layout/hierarchy2"/>
    <dgm:cxn modelId="{79483F4C-10F9-4547-AE4E-7594B834FFF0}" type="presOf" srcId="{281E0D1A-868C-4DB6-928C-71451119BC9D}" destId="{4EF82B8D-A288-4D74-B2A7-0478813712CE}" srcOrd="0" destOrd="0" presId="urn:microsoft.com/office/officeart/2005/8/layout/hierarchy2"/>
    <dgm:cxn modelId="{0BAB1737-FBE8-4494-9B25-731E70D0FE49}" type="presOf" srcId="{BBD1029D-7F53-4641-AB77-CA87264045E8}" destId="{DAD873C4-8610-45A8-98A6-FE89717D9CF0}" srcOrd="0" destOrd="0" presId="urn:microsoft.com/office/officeart/2005/8/layout/hierarchy2"/>
    <dgm:cxn modelId="{489AA857-277A-4FDE-88C0-087D60C8E34A}" type="presOf" srcId="{B7F5C76C-3971-4C42-BA9C-5A11A68E236F}" destId="{0FC162E6-2DDD-46FB-8433-82C2EE4B9A4F}" srcOrd="0" destOrd="0" presId="urn:microsoft.com/office/officeart/2005/8/layout/hierarchy2"/>
    <dgm:cxn modelId="{A07310D7-2EB1-4B15-A81B-C8E9DFCA31D5}" srcId="{63F53300-CA52-4A03-9B13-E6FCFF58B1A2}" destId="{B7F5C76C-3971-4C42-BA9C-5A11A68E236F}" srcOrd="1" destOrd="0" parTransId="{9A444824-C833-4A94-946F-C127C05380C1}" sibTransId="{D64239DA-DFEB-4A29-80D3-7DF44CE31552}"/>
    <dgm:cxn modelId="{AD05501C-C844-44EC-8D45-2E7683B96540}" type="presOf" srcId="{9A444824-C833-4A94-946F-C127C05380C1}" destId="{6DDAC989-AE06-432D-94ED-7C785DEA55B5}" srcOrd="0" destOrd="0" presId="urn:microsoft.com/office/officeart/2005/8/layout/hierarchy2"/>
    <dgm:cxn modelId="{42AE4C26-567F-4A0D-9E81-EC9F07CCA463}" srcId="{63F53300-CA52-4A03-9B13-E6FCFF58B1A2}" destId="{610D1701-F24B-485A-8C41-A6C7340B03C6}" srcOrd="0" destOrd="0" parTransId="{51BA43EA-E44D-461E-9833-59522417F1EE}" sibTransId="{1DB46CB1-DB16-41E1-9495-57D4D5A1B5BC}"/>
    <dgm:cxn modelId="{226E3855-5FFE-48EB-899F-C6CA895E54EF}" type="presOf" srcId="{9A444824-C833-4A94-946F-C127C05380C1}" destId="{BF480C78-7BF0-47DE-B147-062BFA558045}" srcOrd="1" destOrd="0" presId="urn:microsoft.com/office/officeart/2005/8/layout/hierarchy2"/>
    <dgm:cxn modelId="{CB222D2E-E8C6-4405-9DA4-7D096F7E94F8}" srcId="{63F53300-CA52-4A03-9B13-E6FCFF58B1A2}" destId="{D4ABA63A-D497-4656-AF42-F23AF8029B2D}" srcOrd="3" destOrd="0" parTransId="{BBD1029D-7F53-4641-AB77-CA87264045E8}" sibTransId="{8036BFF9-EAB8-4EB3-AA99-85E7646309B6}"/>
    <dgm:cxn modelId="{C0F679FF-6A1D-4348-9C3C-7E28C64E3169}" type="presOf" srcId="{D4ABA63A-D497-4656-AF42-F23AF8029B2D}" destId="{A04FB603-32D7-487A-B31C-E13251B4FE94}" srcOrd="0" destOrd="0" presId="urn:microsoft.com/office/officeart/2005/8/layout/hierarchy2"/>
    <dgm:cxn modelId="{3890D061-4667-4AFC-B7F1-EF89E7087DA2}" type="presOf" srcId="{63F53300-CA52-4A03-9B13-E6FCFF58B1A2}" destId="{4C7CA7DE-A98B-4BC9-BF20-F33695BAF845}" srcOrd="0" destOrd="0" presId="urn:microsoft.com/office/officeart/2005/8/layout/hierarchy2"/>
    <dgm:cxn modelId="{748D50FA-E757-4A42-9AAB-38CF7A5A1D0A}" type="presOf" srcId="{51BA43EA-E44D-461E-9833-59522417F1EE}" destId="{CF248E3F-FCC8-4373-88F7-AEB3EF2E7BE6}" srcOrd="1" destOrd="0" presId="urn:microsoft.com/office/officeart/2005/8/layout/hierarchy2"/>
    <dgm:cxn modelId="{571C3D8C-97E1-4220-ADAC-AC9678D17846}" type="presOf" srcId="{51BA43EA-E44D-461E-9833-59522417F1EE}" destId="{F1AC08E4-A1E1-47BD-96CC-609A3C9C463C}" srcOrd="0" destOrd="0" presId="urn:microsoft.com/office/officeart/2005/8/layout/hierarchy2"/>
    <dgm:cxn modelId="{08015D9A-7FB9-404C-B13B-3C1AC1EDB15C}" type="presOf" srcId="{610D1701-F24B-485A-8C41-A6C7340B03C6}" destId="{2BEE533B-4C73-4C46-98A6-766A21F2483D}" srcOrd="0" destOrd="0" presId="urn:microsoft.com/office/officeart/2005/8/layout/hierarchy2"/>
    <dgm:cxn modelId="{D0A6917B-84C1-4D6A-8C65-84CD988F6AFC}" type="presOf" srcId="{BBD1029D-7F53-4641-AB77-CA87264045E8}" destId="{EF9E23CE-5669-404E-8DDC-9FA7380D13B0}" srcOrd="1" destOrd="0" presId="urn:microsoft.com/office/officeart/2005/8/layout/hierarchy2"/>
    <dgm:cxn modelId="{287157FD-B70C-4CEE-B55C-798CB944788F}" srcId="{63F53300-CA52-4A03-9B13-E6FCFF58B1A2}" destId="{952453D5-F55B-4426-BFE6-A73EF514E316}" srcOrd="2" destOrd="0" parTransId="{281E0D1A-868C-4DB6-928C-71451119BC9D}" sibTransId="{106CF90D-CCB6-48BA-8BDB-EBAB8FA2DED0}"/>
    <dgm:cxn modelId="{374B1385-E553-4361-8ED7-E732105196AB}" type="presOf" srcId="{057E3BCF-F193-4364-96DA-62D2B1DBCC50}" destId="{2C22EA40-B1FE-47B9-AEFF-13C55B6A17A2}" srcOrd="0" destOrd="0" presId="urn:microsoft.com/office/officeart/2005/8/layout/hierarchy2"/>
    <dgm:cxn modelId="{93CE9CDD-5A6C-4EC4-9EA3-5F278BCC13F0}" type="presParOf" srcId="{2C22EA40-B1FE-47B9-AEFF-13C55B6A17A2}" destId="{E4060A14-4D32-44CE-8C95-D1AB2526441C}" srcOrd="0" destOrd="0" presId="urn:microsoft.com/office/officeart/2005/8/layout/hierarchy2"/>
    <dgm:cxn modelId="{5BB4BC1C-F16F-485C-A6A8-36415C5AD656}" type="presParOf" srcId="{E4060A14-4D32-44CE-8C95-D1AB2526441C}" destId="{4C7CA7DE-A98B-4BC9-BF20-F33695BAF845}" srcOrd="0" destOrd="0" presId="urn:microsoft.com/office/officeart/2005/8/layout/hierarchy2"/>
    <dgm:cxn modelId="{D55DBC29-8D2B-48A4-8F6F-93701E9E53E8}" type="presParOf" srcId="{E4060A14-4D32-44CE-8C95-D1AB2526441C}" destId="{01102722-02E1-4B2B-98DD-C93F9977595A}" srcOrd="1" destOrd="0" presId="urn:microsoft.com/office/officeart/2005/8/layout/hierarchy2"/>
    <dgm:cxn modelId="{403DE642-2D26-486D-8B3B-1F9D700276B4}" type="presParOf" srcId="{01102722-02E1-4B2B-98DD-C93F9977595A}" destId="{F1AC08E4-A1E1-47BD-96CC-609A3C9C463C}" srcOrd="0" destOrd="0" presId="urn:microsoft.com/office/officeart/2005/8/layout/hierarchy2"/>
    <dgm:cxn modelId="{E5D9894D-4A13-42CE-A99F-B496305CF6B2}" type="presParOf" srcId="{F1AC08E4-A1E1-47BD-96CC-609A3C9C463C}" destId="{CF248E3F-FCC8-4373-88F7-AEB3EF2E7BE6}" srcOrd="0" destOrd="0" presId="urn:microsoft.com/office/officeart/2005/8/layout/hierarchy2"/>
    <dgm:cxn modelId="{90528A0F-60C1-4503-B6C2-233C83D348D7}" type="presParOf" srcId="{01102722-02E1-4B2B-98DD-C93F9977595A}" destId="{D7E066C5-3003-4AFF-9DAF-D4D8E849ECEA}" srcOrd="1" destOrd="0" presId="urn:microsoft.com/office/officeart/2005/8/layout/hierarchy2"/>
    <dgm:cxn modelId="{B61EDCC8-3860-4AE5-8CA7-32AF06DF2FD1}" type="presParOf" srcId="{D7E066C5-3003-4AFF-9DAF-D4D8E849ECEA}" destId="{2BEE533B-4C73-4C46-98A6-766A21F2483D}" srcOrd="0" destOrd="0" presId="urn:microsoft.com/office/officeart/2005/8/layout/hierarchy2"/>
    <dgm:cxn modelId="{542A7C2C-7B14-467B-9CE8-75E99E7ED81A}" type="presParOf" srcId="{D7E066C5-3003-4AFF-9DAF-D4D8E849ECEA}" destId="{B8C6A7DB-A347-4BF2-8210-D4214A4DF78C}" srcOrd="1" destOrd="0" presId="urn:microsoft.com/office/officeart/2005/8/layout/hierarchy2"/>
    <dgm:cxn modelId="{BE0B4978-E1AE-477B-AA7B-E95A6821D085}" type="presParOf" srcId="{01102722-02E1-4B2B-98DD-C93F9977595A}" destId="{6DDAC989-AE06-432D-94ED-7C785DEA55B5}" srcOrd="2" destOrd="0" presId="urn:microsoft.com/office/officeart/2005/8/layout/hierarchy2"/>
    <dgm:cxn modelId="{54F40590-04E4-4400-8DDE-A502C95C75C4}" type="presParOf" srcId="{6DDAC989-AE06-432D-94ED-7C785DEA55B5}" destId="{BF480C78-7BF0-47DE-B147-062BFA558045}" srcOrd="0" destOrd="0" presId="urn:microsoft.com/office/officeart/2005/8/layout/hierarchy2"/>
    <dgm:cxn modelId="{7A7D8495-5F7B-4D5A-897E-E047DFFFAAA6}" type="presParOf" srcId="{01102722-02E1-4B2B-98DD-C93F9977595A}" destId="{20078A0F-1839-41C5-840E-EFFBA0D0528D}" srcOrd="3" destOrd="0" presId="urn:microsoft.com/office/officeart/2005/8/layout/hierarchy2"/>
    <dgm:cxn modelId="{D9193EDC-1DE9-47F5-A5A1-0C363ABB5ED2}" type="presParOf" srcId="{20078A0F-1839-41C5-840E-EFFBA0D0528D}" destId="{0FC162E6-2DDD-46FB-8433-82C2EE4B9A4F}" srcOrd="0" destOrd="0" presId="urn:microsoft.com/office/officeart/2005/8/layout/hierarchy2"/>
    <dgm:cxn modelId="{A6F0BA93-A91B-42F7-A4A7-286C141A008E}" type="presParOf" srcId="{20078A0F-1839-41C5-840E-EFFBA0D0528D}" destId="{A5FCE27A-76AE-4160-BC94-3C20A3955758}" srcOrd="1" destOrd="0" presId="urn:microsoft.com/office/officeart/2005/8/layout/hierarchy2"/>
    <dgm:cxn modelId="{03474ED6-BA3E-4250-86A9-5E5F83AB8834}" type="presParOf" srcId="{01102722-02E1-4B2B-98DD-C93F9977595A}" destId="{4EF82B8D-A288-4D74-B2A7-0478813712CE}" srcOrd="4" destOrd="0" presId="urn:microsoft.com/office/officeart/2005/8/layout/hierarchy2"/>
    <dgm:cxn modelId="{6F4BCC2D-ECF8-4629-A99F-6F60478A1064}" type="presParOf" srcId="{4EF82B8D-A288-4D74-B2A7-0478813712CE}" destId="{247633AE-8CFF-4C7C-A9EB-79C9E40ED7C3}" srcOrd="0" destOrd="0" presId="urn:microsoft.com/office/officeart/2005/8/layout/hierarchy2"/>
    <dgm:cxn modelId="{48456106-5DE0-45DE-BD58-E3A66319BE1F}" type="presParOf" srcId="{01102722-02E1-4B2B-98DD-C93F9977595A}" destId="{73266E5E-6952-4106-BCE4-C461FC951399}" srcOrd="5" destOrd="0" presId="urn:microsoft.com/office/officeart/2005/8/layout/hierarchy2"/>
    <dgm:cxn modelId="{72AEAB43-738D-49FF-A91F-DD2CA5C293FB}" type="presParOf" srcId="{73266E5E-6952-4106-BCE4-C461FC951399}" destId="{29B3CF44-35BF-4169-A44B-BFC9C342538B}" srcOrd="0" destOrd="0" presId="urn:microsoft.com/office/officeart/2005/8/layout/hierarchy2"/>
    <dgm:cxn modelId="{A1A4D000-DA13-4EE6-B3FC-BD264E6C342F}" type="presParOf" srcId="{73266E5E-6952-4106-BCE4-C461FC951399}" destId="{E387270F-C7D3-4FE9-9CF2-65096EEAE277}" srcOrd="1" destOrd="0" presId="urn:microsoft.com/office/officeart/2005/8/layout/hierarchy2"/>
    <dgm:cxn modelId="{A2C1B8BB-893B-4A97-98E5-DC51BF5D9CD0}" type="presParOf" srcId="{01102722-02E1-4B2B-98DD-C93F9977595A}" destId="{DAD873C4-8610-45A8-98A6-FE89717D9CF0}" srcOrd="6" destOrd="0" presId="urn:microsoft.com/office/officeart/2005/8/layout/hierarchy2"/>
    <dgm:cxn modelId="{9581CDAC-4B60-4DA5-874C-55B9986FF80C}" type="presParOf" srcId="{DAD873C4-8610-45A8-98A6-FE89717D9CF0}" destId="{EF9E23CE-5669-404E-8DDC-9FA7380D13B0}" srcOrd="0" destOrd="0" presId="urn:microsoft.com/office/officeart/2005/8/layout/hierarchy2"/>
    <dgm:cxn modelId="{535B2AD8-C2D4-4E55-84B7-1BBF34C6782B}" type="presParOf" srcId="{01102722-02E1-4B2B-98DD-C93F9977595A}" destId="{0ECF7AEF-27AD-481E-9F53-44340F3DFB36}" srcOrd="7" destOrd="0" presId="urn:microsoft.com/office/officeart/2005/8/layout/hierarchy2"/>
    <dgm:cxn modelId="{A4344CA8-37DA-44E1-AAFD-7873F47665BE}" type="presParOf" srcId="{0ECF7AEF-27AD-481E-9F53-44340F3DFB36}" destId="{A04FB603-32D7-487A-B31C-E13251B4FE94}" srcOrd="0" destOrd="0" presId="urn:microsoft.com/office/officeart/2005/8/layout/hierarchy2"/>
    <dgm:cxn modelId="{DE6A6BBE-0E0A-4488-A9F8-69A4A2DD4179}" type="presParOf" srcId="{0ECF7AEF-27AD-481E-9F53-44340F3DFB36}" destId="{FCF300A4-7122-4E6D-9B0A-8819E76BC32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6654060-0455-4AC0-9DDC-C5A55994B43A}" type="doc">
      <dgm:prSet loTypeId="urn:microsoft.com/office/officeart/2005/8/layout/process4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61B5EF6-EEC6-4EF1-9295-B8EE1272C4AF}">
      <dgm:prSet phldrT="[Текст]" custT="1"/>
      <dgm:spPr>
        <a:xfrm rot="10800000">
          <a:off x="0" y="1308"/>
          <a:ext cx="5838824" cy="106201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уровень - Стратегический</a:t>
          </a:r>
          <a:r>
            <a:rPr lang="en-US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endParaRPr lang="ru-RU" sz="140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19B1042-87D2-4445-A506-137049F316CC}" type="parTrans" cxnId="{181B583C-74E5-45A8-9423-B61FCE645723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EBE119D-4FED-402B-8BDB-B3442B8A781D}" type="sibTrans" cxnId="{181B583C-74E5-45A8-9423-B61FCE645723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81E4522-3259-4681-9558-1F2D25BF35ED}">
      <dgm:prSet phldrT="[Текст]" custT="1"/>
      <dgm:spPr>
        <a:xfrm>
          <a:off x="0" y="374074"/>
          <a:ext cx="2919412" cy="317542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Администрация</a:t>
          </a:r>
        </a:p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МБОУ СОШ №89</a:t>
          </a:r>
        </a:p>
      </dgm:t>
    </dgm:pt>
    <dgm:pt modelId="{EA2EB958-E1B8-4FB9-B557-A04F6D763606}" type="parTrans" cxnId="{D073AF4F-4E04-4600-964F-AE2894EF4140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3FCD65F-455E-47AC-905C-037165FF35F3}" type="sibTrans" cxnId="{D073AF4F-4E04-4600-964F-AE2894EF4140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68960FB-0A4F-492F-BCC8-701357F0BCEC}">
      <dgm:prSet phldrT="[Текст]" custT="1"/>
      <dgm:spPr>
        <a:xfrm>
          <a:off x="2919412" y="374074"/>
          <a:ext cx="2919412" cy="317542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Научно-методическое руководство</a:t>
          </a:r>
        </a:p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КубГУ</a:t>
          </a:r>
        </a:p>
      </dgm:t>
    </dgm:pt>
    <dgm:pt modelId="{9BE3EF23-96A9-4C0C-BE13-F1CA3304E731}" type="parTrans" cxnId="{EF61DB56-D8DA-452C-AEEE-199D7B926B92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4C07F11-30FB-4BD0-BFBC-B919FE5E6C9B}" type="sibTrans" cxnId="{EF61DB56-D8DA-452C-AEEE-199D7B926B92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2B1C6A1-B9FC-47D0-BAF7-0D5E717A2730}">
      <dgm:prSet phldrT="[Текст]" custT="1"/>
      <dgm:spPr>
        <a:xfrm rot="10800000">
          <a:off x="0" y="1052964"/>
          <a:ext cx="5838824" cy="1062013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II</a:t>
          </a:r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уровень - Тактический</a:t>
          </a:r>
        </a:p>
      </dgm:t>
    </dgm:pt>
    <dgm:pt modelId="{5E4A343C-F849-4F6C-9F0B-24430733C223}" type="parTrans" cxnId="{ED9F4603-9B38-44B8-B1F2-6B80F9D47056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5F6B143-2B66-4E81-896C-68AB2F7469A1}" type="sibTrans" cxnId="{ED9F4603-9B38-44B8-B1F2-6B80F9D47056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98A7881-9D3B-4A0F-9672-70D89695824C}">
      <dgm:prSet phldrT="[Текст]" custT="1"/>
      <dgm:spPr>
        <a:xfrm>
          <a:off x="0" y="1425730"/>
          <a:ext cx="5838824" cy="317542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Координационный Совет Программы развития</a:t>
          </a:r>
        </a:p>
      </dgm:t>
    </dgm:pt>
    <dgm:pt modelId="{4A282022-4F60-4910-832E-CE529D639185}" type="parTrans" cxnId="{9151F1EB-B3A8-4644-8942-4126F7E45740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31E1512-625A-47D8-88B7-EC1C406D4003}" type="sibTrans" cxnId="{9151F1EB-B3A8-4644-8942-4126F7E45740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0177CC2-7DE7-49B1-991E-027355317C40}">
      <dgm:prSet phldrT="[Текст]" custT="1"/>
      <dgm:spPr>
        <a:xfrm>
          <a:off x="0" y="2477386"/>
          <a:ext cx="5838824" cy="31754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Учебно-методические советы по предметам </a:t>
          </a:r>
        </a:p>
      </dgm:t>
    </dgm:pt>
    <dgm:pt modelId="{2DECA6CE-3198-4E4F-B0F7-771133F6B60A}" type="parTrans" cxnId="{BFC2A8BF-5037-435E-9ED1-A68012F82899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0C6BE3F-57C2-496E-8349-41671C7BD2EE}" type="sibTrans" cxnId="{BFC2A8BF-5037-435E-9ED1-A68012F82899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A077F3B-7FDB-4CE8-988B-F89721F7E112}">
      <dgm:prSet phldrT="[Текст]" custT="1"/>
      <dgm:spPr>
        <a:xfrm>
          <a:off x="0" y="3156275"/>
          <a:ext cx="5838824" cy="690515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III </a:t>
          </a:r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уровень - Исполнительский </a:t>
          </a:r>
        </a:p>
      </dgm:t>
    </dgm:pt>
    <dgm:pt modelId="{9F3A8E71-C2BE-4519-9516-0285A4B30E1B}" type="parTrans" cxnId="{BCB59AD6-A726-4A6E-9D15-C6B923BF6E5E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3959C67-6B32-460E-88BC-F60C1653EA64}" type="sibTrans" cxnId="{BCB59AD6-A726-4A6E-9D15-C6B923BF6E5E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AB09729-070E-4AAC-B3E5-193FCCCF7338}">
      <dgm:prSet phldrT="[Текст]" custT="1"/>
      <dgm:spPr>
        <a:xfrm>
          <a:off x="0" y="3515344"/>
          <a:ext cx="2919412" cy="317637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</a:t>
          </a:r>
        </a:p>
      </dgm:t>
    </dgm:pt>
    <dgm:pt modelId="{BA1559C3-F6F9-4617-9977-C7ED2E736AA0}" type="parTrans" cxnId="{B89643A0-38D7-48E4-B87E-560FFDDB760F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D66FD2A-39E8-40B2-8982-FF88D929D010}" type="sibTrans" cxnId="{B89643A0-38D7-48E4-B87E-560FFDDB760F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E3233C8-56AD-4EF2-9F4B-FA2408AE011C}">
      <dgm:prSet phldrT="[Текст]" custT="1"/>
      <dgm:spPr>
        <a:xfrm>
          <a:off x="2919412" y="3515344"/>
          <a:ext cx="2919412" cy="317637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Обучающиеся</a:t>
          </a:r>
        </a:p>
      </dgm:t>
    </dgm:pt>
    <dgm:pt modelId="{D91B62FD-CDD6-41B7-B409-66B13B13E1BF}" type="parTrans" cxnId="{975811AA-62A4-45C7-A029-1DA4423040A0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67317AA-BF4A-4F7E-ACAE-43669535A155}" type="sibTrans" cxnId="{975811AA-62A4-45C7-A029-1DA4423040A0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24E391B-6136-4CD1-A5AB-33F6396650CA}">
      <dgm:prSet phldrT="[Текст]" custT="1"/>
      <dgm:spPr>
        <a:xfrm rot="10800000">
          <a:off x="0" y="2104619"/>
          <a:ext cx="5838824" cy="1062013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III </a:t>
          </a:r>
          <a:r>
            <a:rPr lang="ru-RU" sz="14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уровень - Организационный</a:t>
          </a:r>
        </a:p>
      </dgm:t>
    </dgm:pt>
    <dgm:pt modelId="{F35F8733-C265-4948-9982-9ACC40AF92EC}" type="parTrans" cxnId="{067BD8F2-F47B-4CEB-9FC3-B1692C5ECEF3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1FB65D6-3A85-4016-9F6F-39D2A567F46B}" type="sibTrans" cxnId="{067BD8F2-F47B-4CEB-9FC3-B1692C5ECEF3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D5CEEB2-857E-4F1A-AD6C-BBB7B1F84396}">
      <dgm:prSet phldrT="[Текст]" custT="1"/>
      <dgm:spPr>
        <a:xfrm>
          <a:off x="2919412" y="3515344"/>
          <a:ext cx="2919412" cy="317637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Родители</a:t>
          </a:r>
        </a:p>
      </dgm:t>
    </dgm:pt>
    <dgm:pt modelId="{117433E9-FCBB-4810-8122-6F64E2B6457F}" type="parTrans" cxnId="{2369F6C9-2118-4F5D-859E-E3638B450351}">
      <dgm:prSet/>
      <dgm:spPr/>
      <dgm:t>
        <a:bodyPr/>
        <a:lstStyle/>
        <a:p>
          <a:pPr algn="ctr"/>
          <a:endParaRPr lang="ru-RU" sz="2000"/>
        </a:p>
      </dgm:t>
    </dgm:pt>
    <dgm:pt modelId="{57AFACB6-0892-4356-9592-A33173351983}" type="sibTrans" cxnId="{2369F6C9-2118-4F5D-859E-E3638B450351}">
      <dgm:prSet/>
      <dgm:spPr/>
      <dgm:t>
        <a:bodyPr/>
        <a:lstStyle/>
        <a:p>
          <a:pPr algn="ctr"/>
          <a:endParaRPr lang="ru-RU" sz="2000"/>
        </a:p>
      </dgm:t>
    </dgm:pt>
    <dgm:pt modelId="{7A304FBE-E27E-4F7A-B8B3-C14F9948390B}" type="pres">
      <dgm:prSet presAssocID="{76654060-0455-4AC0-9DDC-C5A55994B43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E98FD6-7DC3-472F-AF4B-CE26FB4B1A2C}" type="pres">
      <dgm:prSet presAssocID="{1A077F3B-7FDB-4CE8-988B-F89721F7E112}" presName="boxAndChildren" presStyleCnt="0"/>
      <dgm:spPr/>
    </dgm:pt>
    <dgm:pt modelId="{DF10BE54-FF04-48B8-A258-C56864BF386E}" type="pres">
      <dgm:prSet presAssocID="{1A077F3B-7FDB-4CE8-988B-F89721F7E112}" presName="parentTextBox" presStyleLbl="node1" presStyleIdx="0" presStyleCnt="4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1CE3A32-7014-49E6-8FA0-D7B6DE1B26DB}" type="pres">
      <dgm:prSet presAssocID="{1A077F3B-7FDB-4CE8-988B-F89721F7E112}" presName="entireBox" presStyleLbl="node1" presStyleIdx="0" presStyleCnt="4"/>
      <dgm:spPr/>
      <dgm:t>
        <a:bodyPr/>
        <a:lstStyle/>
        <a:p>
          <a:endParaRPr lang="ru-RU"/>
        </a:p>
      </dgm:t>
    </dgm:pt>
    <dgm:pt modelId="{40F9F3DB-7018-46D2-AA94-515589B11094}" type="pres">
      <dgm:prSet presAssocID="{1A077F3B-7FDB-4CE8-988B-F89721F7E112}" presName="descendantBox" presStyleCnt="0"/>
      <dgm:spPr/>
    </dgm:pt>
    <dgm:pt modelId="{18E3FB11-841A-4FD5-9456-10183268B399}" type="pres">
      <dgm:prSet presAssocID="{5AB09729-070E-4AAC-B3E5-193FCCCF7338}" presName="childTextBox" presStyleLbl="fgAccFollowNode1" presStyleIdx="0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028775D-80A3-4964-B5C6-BA646E31F02A}" type="pres">
      <dgm:prSet presAssocID="{6E3233C8-56AD-4EF2-9F4B-FA2408AE011C}" presName="childTextBox" presStyleLbl="fgAccFollowNode1" presStyleIdx="1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171C773-B5E2-437C-8483-EBED10158F9E}" type="pres">
      <dgm:prSet presAssocID="{0D5CEEB2-857E-4F1A-AD6C-BBB7B1F84396}" presName="childTextBox" presStyleLbl="fgAccFollowNode1" presStyleIdx="2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66E52CE-045F-44CB-85E2-0E566D6750C9}" type="pres">
      <dgm:prSet presAssocID="{71FB65D6-3A85-4016-9F6F-39D2A567F46B}" presName="sp" presStyleCnt="0"/>
      <dgm:spPr/>
    </dgm:pt>
    <dgm:pt modelId="{2616319F-6847-4EC2-962B-42970B57CD7D}" type="pres">
      <dgm:prSet presAssocID="{924E391B-6136-4CD1-A5AB-33F6396650CA}" presName="arrowAndChildren" presStyleCnt="0"/>
      <dgm:spPr/>
    </dgm:pt>
    <dgm:pt modelId="{D3E155D9-BF62-494D-ADA2-4507B062DD77}" type="pres">
      <dgm:prSet presAssocID="{924E391B-6136-4CD1-A5AB-33F6396650CA}" presName="parentTextArrow" presStyleLbl="node1" presStyleIdx="0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4648604A-93E6-4A3C-ADBF-9DAF0A269B99}" type="pres">
      <dgm:prSet presAssocID="{924E391B-6136-4CD1-A5AB-33F6396650CA}" presName="arrow" presStyleLbl="node1" presStyleIdx="1" presStyleCnt="4"/>
      <dgm:spPr/>
      <dgm:t>
        <a:bodyPr/>
        <a:lstStyle/>
        <a:p>
          <a:endParaRPr lang="ru-RU"/>
        </a:p>
      </dgm:t>
    </dgm:pt>
    <dgm:pt modelId="{AB47C8E6-E4C7-4E19-99F4-A96E1CBD0A7C}" type="pres">
      <dgm:prSet presAssocID="{924E391B-6136-4CD1-A5AB-33F6396650CA}" presName="descendantArrow" presStyleCnt="0"/>
      <dgm:spPr/>
    </dgm:pt>
    <dgm:pt modelId="{1712D949-B1C9-4CEF-81C1-12E53E8F80D8}" type="pres">
      <dgm:prSet presAssocID="{50177CC2-7DE7-49B1-991E-027355317C40}" presName="childTextArrow" presStyleLbl="fgAccFollowNode1" presStyleIdx="3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B1290DF-6BBD-4311-82D3-A7B321D3CB64}" type="pres">
      <dgm:prSet presAssocID="{95F6B143-2B66-4E81-896C-68AB2F7469A1}" presName="sp" presStyleCnt="0"/>
      <dgm:spPr/>
    </dgm:pt>
    <dgm:pt modelId="{7B8FB5DC-6565-4D08-82A9-3E362DC5A501}" type="pres">
      <dgm:prSet presAssocID="{E2B1C6A1-B9FC-47D0-BAF7-0D5E717A2730}" presName="arrowAndChildren" presStyleCnt="0"/>
      <dgm:spPr/>
    </dgm:pt>
    <dgm:pt modelId="{D8007D6F-EDE3-474D-8588-6133D86C3625}" type="pres">
      <dgm:prSet presAssocID="{E2B1C6A1-B9FC-47D0-BAF7-0D5E717A2730}" presName="parentTextArrow" presStyleLbl="node1" presStyleIdx="1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32FB2E10-F75A-46F8-A8CA-DF6A1F8DACF3}" type="pres">
      <dgm:prSet presAssocID="{E2B1C6A1-B9FC-47D0-BAF7-0D5E717A2730}" presName="arrow" presStyleLbl="node1" presStyleIdx="2" presStyleCnt="4"/>
      <dgm:spPr/>
      <dgm:t>
        <a:bodyPr/>
        <a:lstStyle/>
        <a:p>
          <a:endParaRPr lang="ru-RU"/>
        </a:p>
      </dgm:t>
    </dgm:pt>
    <dgm:pt modelId="{74F3CF3D-0F19-4E63-9469-87A067F3D194}" type="pres">
      <dgm:prSet presAssocID="{E2B1C6A1-B9FC-47D0-BAF7-0D5E717A2730}" presName="descendantArrow" presStyleCnt="0"/>
      <dgm:spPr/>
    </dgm:pt>
    <dgm:pt modelId="{2558B7DC-6BCE-4DC1-858F-FAC87F300DA7}" type="pres">
      <dgm:prSet presAssocID="{098A7881-9D3B-4A0F-9672-70D89695824C}" presName="childTextArrow" presStyleLbl="fgAccFollowNode1" presStyleIdx="4" presStyleCnt="7" custLinFactNeighborX="-2169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1A7DACC-7AF0-43B1-900B-3E2F091A88AE}" type="pres">
      <dgm:prSet presAssocID="{8EBE119D-4FED-402B-8BDB-B3442B8A781D}" presName="sp" presStyleCnt="0"/>
      <dgm:spPr/>
    </dgm:pt>
    <dgm:pt modelId="{70955515-6949-44B7-9440-7B2182CE44C1}" type="pres">
      <dgm:prSet presAssocID="{461B5EF6-EEC6-4EF1-9295-B8EE1272C4AF}" presName="arrowAndChildren" presStyleCnt="0"/>
      <dgm:spPr/>
    </dgm:pt>
    <dgm:pt modelId="{6F2F8FA2-5605-4AE6-A3C0-0CC00F0FA8F7}" type="pres">
      <dgm:prSet presAssocID="{461B5EF6-EEC6-4EF1-9295-B8EE1272C4AF}" presName="parentTextArrow" presStyleLbl="node1" presStyleIdx="2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7882EA30-67D8-40F1-8272-F3A076AAE1A6}" type="pres">
      <dgm:prSet presAssocID="{461B5EF6-EEC6-4EF1-9295-B8EE1272C4AF}" presName="arrow" presStyleLbl="node1" presStyleIdx="3" presStyleCnt="4"/>
      <dgm:spPr/>
      <dgm:t>
        <a:bodyPr/>
        <a:lstStyle/>
        <a:p>
          <a:endParaRPr lang="ru-RU"/>
        </a:p>
      </dgm:t>
    </dgm:pt>
    <dgm:pt modelId="{EE0681A7-A1A2-4BE2-B975-F6399A6AB8F7}" type="pres">
      <dgm:prSet presAssocID="{461B5EF6-EEC6-4EF1-9295-B8EE1272C4AF}" presName="descendantArrow" presStyleCnt="0"/>
      <dgm:spPr/>
    </dgm:pt>
    <dgm:pt modelId="{540F238D-82D8-44BD-A8E5-D92D928DD731}" type="pres">
      <dgm:prSet presAssocID="{581E4522-3259-4681-9558-1F2D25BF35ED}" presName="childTextArrow" presStyleLbl="fgAccFollowNode1" presStyleIdx="5" presStyleCnt="7" custScaleY="11450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B22B33-7125-47FA-A627-2844DE570328}" type="pres">
      <dgm:prSet presAssocID="{868960FB-0A4F-492F-BCC8-701357F0BCEC}" presName="childTextArrow" presStyleLbl="fgAccFollowNode1" presStyleIdx="6" presStyleCnt="7" custScaleY="11450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AAD12116-39D0-4C56-ADEF-C2A90B57E393}" type="presOf" srcId="{924E391B-6136-4CD1-A5AB-33F6396650CA}" destId="{4648604A-93E6-4A3C-ADBF-9DAF0A269B99}" srcOrd="1" destOrd="0" presId="urn:microsoft.com/office/officeart/2005/8/layout/process4"/>
    <dgm:cxn modelId="{45E82CE2-441A-4DAB-9DE4-3F93524CAC36}" type="presOf" srcId="{1A077F3B-7FDB-4CE8-988B-F89721F7E112}" destId="{21CE3A32-7014-49E6-8FA0-D7B6DE1B26DB}" srcOrd="1" destOrd="0" presId="urn:microsoft.com/office/officeart/2005/8/layout/process4"/>
    <dgm:cxn modelId="{5C75E3AE-5937-4636-AD06-75D6A41B7109}" type="presOf" srcId="{50177CC2-7DE7-49B1-991E-027355317C40}" destId="{1712D949-B1C9-4CEF-81C1-12E53E8F80D8}" srcOrd="0" destOrd="0" presId="urn:microsoft.com/office/officeart/2005/8/layout/process4"/>
    <dgm:cxn modelId="{05121DBF-3F4B-4030-A5E0-91F2F51762B9}" type="presOf" srcId="{E2B1C6A1-B9FC-47D0-BAF7-0D5E717A2730}" destId="{D8007D6F-EDE3-474D-8588-6133D86C3625}" srcOrd="0" destOrd="0" presId="urn:microsoft.com/office/officeart/2005/8/layout/process4"/>
    <dgm:cxn modelId="{9151F1EB-B3A8-4644-8942-4126F7E45740}" srcId="{E2B1C6A1-B9FC-47D0-BAF7-0D5E717A2730}" destId="{098A7881-9D3B-4A0F-9672-70D89695824C}" srcOrd="0" destOrd="0" parTransId="{4A282022-4F60-4910-832E-CE529D639185}" sibTransId="{931E1512-625A-47D8-88B7-EC1C406D4003}"/>
    <dgm:cxn modelId="{EF61DB56-D8DA-452C-AEEE-199D7B926B92}" srcId="{461B5EF6-EEC6-4EF1-9295-B8EE1272C4AF}" destId="{868960FB-0A4F-492F-BCC8-701357F0BCEC}" srcOrd="1" destOrd="0" parTransId="{9BE3EF23-96A9-4C0C-BE13-F1CA3304E731}" sibTransId="{D4C07F11-30FB-4BD0-BFBC-B919FE5E6C9B}"/>
    <dgm:cxn modelId="{77A18E9C-74D6-417D-A1BE-BA2D7C434163}" type="presOf" srcId="{868960FB-0A4F-492F-BCC8-701357F0BCEC}" destId="{8FB22B33-7125-47FA-A627-2844DE570328}" srcOrd="0" destOrd="0" presId="urn:microsoft.com/office/officeart/2005/8/layout/process4"/>
    <dgm:cxn modelId="{3664BDAE-65D7-4483-A290-ABB18B2DB525}" type="presOf" srcId="{461B5EF6-EEC6-4EF1-9295-B8EE1272C4AF}" destId="{7882EA30-67D8-40F1-8272-F3A076AAE1A6}" srcOrd="1" destOrd="0" presId="urn:microsoft.com/office/officeart/2005/8/layout/process4"/>
    <dgm:cxn modelId="{067BD8F2-F47B-4CEB-9FC3-B1692C5ECEF3}" srcId="{76654060-0455-4AC0-9DDC-C5A55994B43A}" destId="{924E391B-6136-4CD1-A5AB-33F6396650CA}" srcOrd="2" destOrd="0" parTransId="{F35F8733-C265-4948-9982-9ACC40AF92EC}" sibTransId="{71FB65D6-3A85-4016-9F6F-39D2A567F46B}"/>
    <dgm:cxn modelId="{B83BE9F7-D27F-4C12-A321-DD722819D1CB}" type="presOf" srcId="{581E4522-3259-4681-9558-1F2D25BF35ED}" destId="{540F238D-82D8-44BD-A8E5-D92D928DD731}" srcOrd="0" destOrd="0" presId="urn:microsoft.com/office/officeart/2005/8/layout/process4"/>
    <dgm:cxn modelId="{B89643A0-38D7-48E4-B87E-560FFDDB760F}" srcId="{1A077F3B-7FDB-4CE8-988B-F89721F7E112}" destId="{5AB09729-070E-4AAC-B3E5-193FCCCF7338}" srcOrd="0" destOrd="0" parTransId="{BA1559C3-F6F9-4617-9977-C7ED2E736AA0}" sibTransId="{BD66FD2A-39E8-40B2-8982-FF88D929D010}"/>
    <dgm:cxn modelId="{BCB59AD6-A726-4A6E-9D15-C6B923BF6E5E}" srcId="{76654060-0455-4AC0-9DDC-C5A55994B43A}" destId="{1A077F3B-7FDB-4CE8-988B-F89721F7E112}" srcOrd="3" destOrd="0" parTransId="{9F3A8E71-C2BE-4519-9516-0285A4B30E1B}" sibTransId="{F3959C67-6B32-460E-88BC-F60C1653EA64}"/>
    <dgm:cxn modelId="{20E951B4-04B0-4A2E-990A-2514FFA46A92}" type="presOf" srcId="{0D5CEEB2-857E-4F1A-AD6C-BBB7B1F84396}" destId="{2171C773-B5E2-437C-8483-EBED10158F9E}" srcOrd="0" destOrd="0" presId="urn:microsoft.com/office/officeart/2005/8/layout/process4"/>
    <dgm:cxn modelId="{5616E532-E094-4A13-A02E-B26DF27AF145}" type="presOf" srcId="{461B5EF6-EEC6-4EF1-9295-B8EE1272C4AF}" destId="{6F2F8FA2-5605-4AE6-A3C0-0CC00F0FA8F7}" srcOrd="0" destOrd="0" presId="urn:microsoft.com/office/officeart/2005/8/layout/process4"/>
    <dgm:cxn modelId="{BFC2A8BF-5037-435E-9ED1-A68012F82899}" srcId="{924E391B-6136-4CD1-A5AB-33F6396650CA}" destId="{50177CC2-7DE7-49B1-991E-027355317C40}" srcOrd="0" destOrd="0" parTransId="{2DECA6CE-3198-4E4F-B0F7-771133F6B60A}" sibTransId="{B0C6BE3F-57C2-496E-8349-41671C7BD2EE}"/>
    <dgm:cxn modelId="{77D583DD-2C41-41E8-98DA-12222A9E238C}" type="presOf" srcId="{6E3233C8-56AD-4EF2-9F4B-FA2408AE011C}" destId="{B028775D-80A3-4964-B5C6-BA646E31F02A}" srcOrd="0" destOrd="0" presId="urn:microsoft.com/office/officeart/2005/8/layout/process4"/>
    <dgm:cxn modelId="{7F977769-AD59-4045-A720-E13B9702088C}" type="presOf" srcId="{E2B1C6A1-B9FC-47D0-BAF7-0D5E717A2730}" destId="{32FB2E10-F75A-46F8-A8CA-DF6A1F8DACF3}" srcOrd="1" destOrd="0" presId="urn:microsoft.com/office/officeart/2005/8/layout/process4"/>
    <dgm:cxn modelId="{975811AA-62A4-45C7-A029-1DA4423040A0}" srcId="{1A077F3B-7FDB-4CE8-988B-F89721F7E112}" destId="{6E3233C8-56AD-4EF2-9F4B-FA2408AE011C}" srcOrd="1" destOrd="0" parTransId="{D91B62FD-CDD6-41B7-B409-66B13B13E1BF}" sibTransId="{867317AA-BF4A-4F7E-ACAE-43669535A155}"/>
    <dgm:cxn modelId="{ED9F4603-9B38-44B8-B1F2-6B80F9D47056}" srcId="{76654060-0455-4AC0-9DDC-C5A55994B43A}" destId="{E2B1C6A1-B9FC-47D0-BAF7-0D5E717A2730}" srcOrd="1" destOrd="0" parTransId="{5E4A343C-F849-4F6C-9F0B-24430733C223}" sibTransId="{95F6B143-2B66-4E81-896C-68AB2F7469A1}"/>
    <dgm:cxn modelId="{EDD22F3F-16C8-4F22-BEE8-E587718406A5}" type="presOf" srcId="{76654060-0455-4AC0-9DDC-C5A55994B43A}" destId="{7A304FBE-E27E-4F7A-B8B3-C14F9948390B}" srcOrd="0" destOrd="0" presId="urn:microsoft.com/office/officeart/2005/8/layout/process4"/>
    <dgm:cxn modelId="{2369F6C9-2118-4F5D-859E-E3638B450351}" srcId="{1A077F3B-7FDB-4CE8-988B-F89721F7E112}" destId="{0D5CEEB2-857E-4F1A-AD6C-BBB7B1F84396}" srcOrd="2" destOrd="0" parTransId="{117433E9-FCBB-4810-8122-6F64E2B6457F}" sibTransId="{57AFACB6-0892-4356-9592-A33173351983}"/>
    <dgm:cxn modelId="{D073AF4F-4E04-4600-964F-AE2894EF4140}" srcId="{461B5EF6-EEC6-4EF1-9295-B8EE1272C4AF}" destId="{581E4522-3259-4681-9558-1F2D25BF35ED}" srcOrd="0" destOrd="0" parTransId="{EA2EB958-E1B8-4FB9-B557-A04F6D763606}" sibTransId="{E3FCD65F-455E-47AC-905C-037165FF35F3}"/>
    <dgm:cxn modelId="{181B583C-74E5-45A8-9423-B61FCE645723}" srcId="{76654060-0455-4AC0-9DDC-C5A55994B43A}" destId="{461B5EF6-EEC6-4EF1-9295-B8EE1272C4AF}" srcOrd="0" destOrd="0" parTransId="{919B1042-87D2-4445-A506-137049F316CC}" sibTransId="{8EBE119D-4FED-402B-8BDB-B3442B8A781D}"/>
    <dgm:cxn modelId="{91235B84-ACAE-4C67-99C4-A601DEC2B77B}" type="presOf" srcId="{1A077F3B-7FDB-4CE8-988B-F89721F7E112}" destId="{DF10BE54-FF04-48B8-A258-C56864BF386E}" srcOrd="0" destOrd="0" presId="urn:microsoft.com/office/officeart/2005/8/layout/process4"/>
    <dgm:cxn modelId="{0D9958FA-C191-4617-89F8-B814668F91FD}" type="presOf" srcId="{924E391B-6136-4CD1-A5AB-33F6396650CA}" destId="{D3E155D9-BF62-494D-ADA2-4507B062DD77}" srcOrd="0" destOrd="0" presId="urn:microsoft.com/office/officeart/2005/8/layout/process4"/>
    <dgm:cxn modelId="{A46BD185-4BE3-4A76-AAFD-B26DF705D3E6}" type="presOf" srcId="{5AB09729-070E-4AAC-B3E5-193FCCCF7338}" destId="{18E3FB11-841A-4FD5-9456-10183268B399}" srcOrd="0" destOrd="0" presId="urn:microsoft.com/office/officeart/2005/8/layout/process4"/>
    <dgm:cxn modelId="{EFDB4EA0-9183-4883-B14A-4CB0BA6DE4EC}" type="presOf" srcId="{098A7881-9D3B-4A0F-9672-70D89695824C}" destId="{2558B7DC-6BCE-4DC1-858F-FAC87F300DA7}" srcOrd="0" destOrd="0" presId="urn:microsoft.com/office/officeart/2005/8/layout/process4"/>
    <dgm:cxn modelId="{1F9F8B4E-BBA4-4C0B-A01B-3AF8DC975745}" type="presParOf" srcId="{7A304FBE-E27E-4F7A-B8B3-C14F9948390B}" destId="{65E98FD6-7DC3-472F-AF4B-CE26FB4B1A2C}" srcOrd="0" destOrd="0" presId="urn:microsoft.com/office/officeart/2005/8/layout/process4"/>
    <dgm:cxn modelId="{72C0999C-8AA0-46A4-8374-895EE14A1B52}" type="presParOf" srcId="{65E98FD6-7DC3-472F-AF4B-CE26FB4B1A2C}" destId="{DF10BE54-FF04-48B8-A258-C56864BF386E}" srcOrd="0" destOrd="0" presId="urn:microsoft.com/office/officeart/2005/8/layout/process4"/>
    <dgm:cxn modelId="{6EE083F8-2C63-4476-9A3F-5BFC278E6026}" type="presParOf" srcId="{65E98FD6-7DC3-472F-AF4B-CE26FB4B1A2C}" destId="{21CE3A32-7014-49E6-8FA0-D7B6DE1B26DB}" srcOrd="1" destOrd="0" presId="urn:microsoft.com/office/officeart/2005/8/layout/process4"/>
    <dgm:cxn modelId="{8F63958E-9F68-4484-9AEC-C1013368925C}" type="presParOf" srcId="{65E98FD6-7DC3-472F-AF4B-CE26FB4B1A2C}" destId="{40F9F3DB-7018-46D2-AA94-515589B11094}" srcOrd="2" destOrd="0" presId="urn:microsoft.com/office/officeart/2005/8/layout/process4"/>
    <dgm:cxn modelId="{B3A3C9BC-806C-4554-81C2-0C4C9BD7D016}" type="presParOf" srcId="{40F9F3DB-7018-46D2-AA94-515589B11094}" destId="{18E3FB11-841A-4FD5-9456-10183268B399}" srcOrd="0" destOrd="0" presId="urn:microsoft.com/office/officeart/2005/8/layout/process4"/>
    <dgm:cxn modelId="{B6378053-A46C-41A3-BCB6-3F58F8F56AF5}" type="presParOf" srcId="{40F9F3DB-7018-46D2-AA94-515589B11094}" destId="{B028775D-80A3-4964-B5C6-BA646E31F02A}" srcOrd="1" destOrd="0" presId="urn:microsoft.com/office/officeart/2005/8/layout/process4"/>
    <dgm:cxn modelId="{010111B6-D1F0-4BBF-B29E-BC995B4FE13B}" type="presParOf" srcId="{40F9F3DB-7018-46D2-AA94-515589B11094}" destId="{2171C773-B5E2-437C-8483-EBED10158F9E}" srcOrd="2" destOrd="0" presId="urn:microsoft.com/office/officeart/2005/8/layout/process4"/>
    <dgm:cxn modelId="{54E0BB14-1B52-4022-85E8-79AE25F451B3}" type="presParOf" srcId="{7A304FBE-E27E-4F7A-B8B3-C14F9948390B}" destId="{B66E52CE-045F-44CB-85E2-0E566D6750C9}" srcOrd="1" destOrd="0" presId="urn:microsoft.com/office/officeart/2005/8/layout/process4"/>
    <dgm:cxn modelId="{EA1C686C-2A25-438F-A1E6-1F14AE2B93B8}" type="presParOf" srcId="{7A304FBE-E27E-4F7A-B8B3-C14F9948390B}" destId="{2616319F-6847-4EC2-962B-42970B57CD7D}" srcOrd="2" destOrd="0" presId="urn:microsoft.com/office/officeart/2005/8/layout/process4"/>
    <dgm:cxn modelId="{0075094C-ED13-4E90-99F9-A9BA3B89ACE3}" type="presParOf" srcId="{2616319F-6847-4EC2-962B-42970B57CD7D}" destId="{D3E155D9-BF62-494D-ADA2-4507B062DD77}" srcOrd="0" destOrd="0" presId="urn:microsoft.com/office/officeart/2005/8/layout/process4"/>
    <dgm:cxn modelId="{FC129D7C-0851-4530-B2FE-707C494DB6C1}" type="presParOf" srcId="{2616319F-6847-4EC2-962B-42970B57CD7D}" destId="{4648604A-93E6-4A3C-ADBF-9DAF0A269B99}" srcOrd="1" destOrd="0" presId="urn:microsoft.com/office/officeart/2005/8/layout/process4"/>
    <dgm:cxn modelId="{0C20521E-EAB6-4735-9FD3-99BCC919E115}" type="presParOf" srcId="{2616319F-6847-4EC2-962B-42970B57CD7D}" destId="{AB47C8E6-E4C7-4E19-99F4-A96E1CBD0A7C}" srcOrd="2" destOrd="0" presId="urn:microsoft.com/office/officeart/2005/8/layout/process4"/>
    <dgm:cxn modelId="{F10E7F36-E180-44EB-8FF8-8C5C0189D9F7}" type="presParOf" srcId="{AB47C8E6-E4C7-4E19-99F4-A96E1CBD0A7C}" destId="{1712D949-B1C9-4CEF-81C1-12E53E8F80D8}" srcOrd="0" destOrd="0" presId="urn:microsoft.com/office/officeart/2005/8/layout/process4"/>
    <dgm:cxn modelId="{59C2EEAC-069E-4182-BC7F-9749ED57FB12}" type="presParOf" srcId="{7A304FBE-E27E-4F7A-B8B3-C14F9948390B}" destId="{FB1290DF-6BBD-4311-82D3-A7B321D3CB64}" srcOrd="3" destOrd="0" presId="urn:microsoft.com/office/officeart/2005/8/layout/process4"/>
    <dgm:cxn modelId="{B219B054-07DD-41F9-B6A3-78564874D04A}" type="presParOf" srcId="{7A304FBE-E27E-4F7A-B8B3-C14F9948390B}" destId="{7B8FB5DC-6565-4D08-82A9-3E362DC5A501}" srcOrd="4" destOrd="0" presId="urn:microsoft.com/office/officeart/2005/8/layout/process4"/>
    <dgm:cxn modelId="{6BE4854B-822C-4DF2-9677-8B9573DA0D23}" type="presParOf" srcId="{7B8FB5DC-6565-4D08-82A9-3E362DC5A501}" destId="{D8007D6F-EDE3-474D-8588-6133D86C3625}" srcOrd="0" destOrd="0" presId="urn:microsoft.com/office/officeart/2005/8/layout/process4"/>
    <dgm:cxn modelId="{801FAB16-EB40-4D37-801A-0D81BE06184D}" type="presParOf" srcId="{7B8FB5DC-6565-4D08-82A9-3E362DC5A501}" destId="{32FB2E10-F75A-46F8-A8CA-DF6A1F8DACF3}" srcOrd="1" destOrd="0" presId="urn:microsoft.com/office/officeart/2005/8/layout/process4"/>
    <dgm:cxn modelId="{55DCAA2D-7323-42E5-82D6-218676161B01}" type="presParOf" srcId="{7B8FB5DC-6565-4D08-82A9-3E362DC5A501}" destId="{74F3CF3D-0F19-4E63-9469-87A067F3D194}" srcOrd="2" destOrd="0" presId="urn:microsoft.com/office/officeart/2005/8/layout/process4"/>
    <dgm:cxn modelId="{AE557D18-AF7D-402B-90FD-E0154FAE3C62}" type="presParOf" srcId="{74F3CF3D-0F19-4E63-9469-87A067F3D194}" destId="{2558B7DC-6BCE-4DC1-858F-FAC87F300DA7}" srcOrd="0" destOrd="0" presId="urn:microsoft.com/office/officeart/2005/8/layout/process4"/>
    <dgm:cxn modelId="{06591EF5-9CFA-4560-8D13-3544045887B0}" type="presParOf" srcId="{7A304FBE-E27E-4F7A-B8B3-C14F9948390B}" destId="{61A7DACC-7AF0-43B1-900B-3E2F091A88AE}" srcOrd="5" destOrd="0" presId="urn:microsoft.com/office/officeart/2005/8/layout/process4"/>
    <dgm:cxn modelId="{B63C5312-CBF1-41B4-BDEC-1057451CCE20}" type="presParOf" srcId="{7A304FBE-E27E-4F7A-B8B3-C14F9948390B}" destId="{70955515-6949-44B7-9440-7B2182CE44C1}" srcOrd="6" destOrd="0" presId="urn:microsoft.com/office/officeart/2005/8/layout/process4"/>
    <dgm:cxn modelId="{AD5C0F63-36C1-4330-92F2-0156FB1D17F1}" type="presParOf" srcId="{70955515-6949-44B7-9440-7B2182CE44C1}" destId="{6F2F8FA2-5605-4AE6-A3C0-0CC00F0FA8F7}" srcOrd="0" destOrd="0" presId="urn:microsoft.com/office/officeart/2005/8/layout/process4"/>
    <dgm:cxn modelId="{C7F804A4-8063-40A1-9443-219E5DCB813A}" type="presParOf" srcId="{70955515-6949-44B7-9440-7B2182CE44C1}" destId="{7882EA30-67D8-40F1-8272-F3A076AAE1A6}" srcOrd="1" destOrd="0" presId="urn:microsoft.com/office/officeart/2005/8/layout/process4"/>
    <dgm:cxn modelId="{A8E52549-8EDB-4CB0-8338-8681F0D5676C}" type="presParOf" srcId="{70955515-6949-44B7-9440-7B2182CE44C1}" destId="{EE0681A7-A1A2-4BE2-B975-F6399A6AB8F7}" srcOrd="2" destOrd="0" presId="urn:microsoft.com/office/officeart/2005/8/layout/process4"/>
    <dgm:cxn modelId="{24DCA6E6-59E2-4D30-887F-8C99A1CD1790}" type="presParOf" srcId="{EE0681A7-A1A2-4BE2-B975-F6399A6AB8F7}" destId="{540F238D-82D8-44BD-A8E5-D92D928DD731}" srcOrd="0" destOrd="0" presId="urn:microsoft.com/office/officeart/2005/8/layout/process4"/>
    <dgm:cxn modelId="{2C706C3D-1F78-44A5-AC62-E6652EA60006}" type="presParOf" srcId="{EE0681A7-A1A2-4BE2-B975-F6399A6AB8F7}" destId="{8FB22B33-7125-47FA-A627-2844DE570328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01F926E-EFAA-4908-94D6-749AEFBE5440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4700008-ED6D-4A6C-8AF8-2467AF384FF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Оптимальная организация учебно-воспитательного процесса</a:t>
          </a:r>
        </a:p>
      </dgm:t>
    </dgm:pt>
    <dgm:pt modelId="{A9952C60-B42D-4E52-80A4-7D05BAC5A3A4}" type="parTrans" cxnId="{49E06817-E812-4BCD-915F-BFE1FEF8C53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D6B613-C82E-4101-876E-16C1DB4AC53A}" type="sibTrans" cxnId="{49E06817-E812-4BCD-915F-BFE1FEF8C53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655984-F655-4C5D-A9E3-D07DAB4E833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учебных планов,  образовательной программы, рабочих программ по предметам</a:t>
          </a:r>
        </a:p>
      </dgm:t>
    </dgm:pt>
    <dgm:pt modelId="{EED502A9-13CF-4926-A3ED-A3E01C8516C7}" type="parTrans" cxnId="{E55701F5-95AB-495A-9A9A-56261A72D22D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8D5D17-3405-4F9E-B646-EF2A8E858B26}" type="sibTrans" cxnId="{E55701F5-95AB-495A-9A9A-56261A72D22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68B5E6-EF70-429E-9218-7F57AD2557C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компенсирующего обучения через индивидуальные и групповые консультации</a:t>
          </a:r>
        </a:p>
      </dgm:t>
    </dgm:pt>
    <dgm:pt modelId="{6914D217-4319-42D3-9609-BBD787965B90}" type="parTrans" cxnId="{5495D1AA-4540-4FFD-BA13-4D450124A609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13150D-1894-4D0B-88EC-797E7A6531AC}" type="sibTrans" cxnId="{5495D1AA-4540-4FFD-BA13-4D450124A60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EBB9BE-293F-4E7B-BCCA-EFEA2828D00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активное использование интернет- ресурсов для решения образовательных и воспитательных задач</a:t>
          </a:r>
        </a:p>
      </dgm:t>
    </dgm:pt>
    <dgm:pt modelId="{8959C560-8BF7-4D10-AEE6-C2A99D56E4E4}" type="parTrans" cxnId="{3EA42583-4F92-4AC5-87C0-5CDDBA00A244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E6CBF6-B36A-432E-A5E4-BD7B8EB20D87}" type="sibTrans" cxnId="{3EA42583-4F92-4AC5-87C0-5CDDBA00A24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C3CEA0-F85B-488D-8C15-054EF200C8A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взаимодействия учебных дисциплин на основе межпредметных связей</a:t>
          </a:r>
        </a:p>
      </dgm:t>
    </dgm:pt>
    <dgm:pt modelId="{19EFC0EA-53F2-43FB-97C6-3A6737BE5FF8}" type="parTrans" cxnId="{80B347B0-9AE1-47D2-A22F-C961210B2282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773094-AA2D-43E8-B36D-A881E77F95E5}" type="sibTrans" cxnId="{80B347B0-9AE1-47D2-A22F-C961210B2282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E107D6-E76F-40E2-8B9E-2A1525C6CB4E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углубленное изучение отдельных предметов, как предметов по выбору, за счет открытия профильных классов</a:t>
          </a:r>
        </a:p>
      </dgm:t>
    </dgm:pt>
    <dgm:pt modelId="{2BFEA8F0-6FF6-4106-9659-82E55E6CF6AA}" type="parTrans" cxnId="{4727B1A5-DEF8-4449-85D1-ABB0631237AD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AC4B0A-05E7-49DD-9EA0-610F18C03A84}" type="sibTrans" cxnId="{4727B1A5-DEF8-4449-85D1-ABB0631237AD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0A674A-EC2C-4B15-96FB-C192B13CC28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внутришкольная профориентационная деятельность, направленная на скорейшую социализацию и общественную адаптацию учащихся</a:t>
          </a:r>
        </a:p>
      </dgm:t>
    </dgm:pt>
    <dgm:pt modelId="{716D3DF6-859E-441A-B2C7-FA01BF612E11}" type="parTrans" cxnId="{290D201E-BAA1-4A7B-A2FE-17174F619C43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C28855-28B7-4601-A3E1-7CB7918F4648}" type="sibTrans" cxnId="{290D201E-BAA1-4A7B-A2FE-17174F619C4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C63510-3673-4CE1-BB0C-DDAC47A2AE0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связей с другими образовательными учреждениями</a:t>
          </a:r>
        </a:p>
      </dgm:t>
    </dgm:pt>
    <dgm:pt modelId="{EBF8CFE4-3DA1-4563-B1DB-0064761BF56D}" type="parTrans" cxnId="{9743B557-7D6A-49A4-9A6A-38115DA8CE6E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DFA007-9C8F-4CD2-91BA-3285A97249BE}" type="sibTrans" cxnId="{9743B557-7D6A-49A4-9A6A-38115DA8CE6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6D020C-773E-489D-849C-CEF70F305FD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дальнейшее развитие материально-технической базы школы как гарантия качества образовательного процесса</a:t>
          </a:r>
        </a:p>
      </dgm:t>
    </dgm:pt>
    <dgm:pt modelId="{B4E9B226-69F3-4A31-BC6C-6E302AF7DD48}" type="parTrans" cxnId="{892BB0B9-7D0C-41FD-A3F7-DA2CAF9B0861}">
      <dgm:prSet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5B575A-1381-47DF-995C-87C80BF60C47}" type="sibTrans" cxnId="{892BB0B9-7D0C-41FD-A3F7-DA2CAF9B0861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75E379-ABE0-4345-8C52-B6E25F6799E0}" type="pres">
      <dgm:prSet presAssocID="{E01F926E-EFAA-4908-94D6-749AEFBE544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BAB4FEE-F616-473E-AF39-63D7FF32815B}" type="pres">
      <dgm:prSet presAssocID="{84700008-ED6D-4A6C-8AF8-2467AF384FF9}" presName="root1" presStyleCnt="0"/>
      <dgm:spPr/>
    </dgm:pt>
    <dgm:pt modelId="{2BCA1CBC-4736-4FBC-BB1A-B23C8BE4B7F4}" type="pres">
      <dgm:prSet presAssocID="{84700008-ED6D-4A6C-8AF8-2467AF384FF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89524B-47DE-40E9-83CD-AB22D070BF2A}" type="pres">
      <dgm:prSet presAssocID="{84700008-ED6D-4A6C-8AF8-2467AF384FF9}" presName="level2hierChild" presStyleCnt="0"/>
      <dgm:spPr/>
    </dgm:pt>
    <dgm:pt modelId="{B8781B2D-C2D2-475E-A994-0DBBB9E795BF}" type="pres">
      <dgm:prSet presAssocID="{EED502A9-13CF-4926-A3ED-A3E01C8516C7}" presName="conn2-1" presStyleLbl="parChTrans1D2" presStyleIdx="0" presStyleCnt="8"/>
      <dgm:spPr/>
      <dgm:t>
        <a:bodyPr/>
        <a:lstStyle/>
        <a:p>
          <a:endParaRPr lang="ru-RU"/>
        </a:p>
      </dgm:t>
    </dgm:pt>
    <dgm:pt modelId="{D6341A44-530E-4D52-8F27-3D72E45E76F4}" type="pres">
      <dgm:prSet presAssocID="{EED502A9-13CF-4926-A3ED-A3E01C8516C7}" presName="connTx" presStyleLbl="parChTrans1D2" presStyleIdx="0" presStyleCnt="8"/>
      <dgm:spPr/>
      <dgm:t>
        <a:bodyPr/>
        <a:lstStyle/>
        <a:p>
          <a:endParaRPr lang="ru-RU"/>
        </a:p>
      </dgm:t>
    </dgm:pt>
    <dgm:pt modelId="{B204D5E1-A93B-4402-A5DE-2FE71138CA30}" type="pres">
      <dgm:prSet presAssocID="{27655984-F655-4C5D-A9E3-D07DAB4E8331}" presName="root2" presStyleCnt="0"/>
      <dgm:spPr/>
    </dgm:pt>
    <dgm:pt modelId="{C0B04C0A-2D9E-4694-A154-5C02929FC592}" type="pres">
      <dgm:prSet presAssocID="{27655984-F655-4C5D-A9E3-D07DAB4E8331}" presName="LevelTwoTextNode" presStyleLbl="node2" presStyleIdx="0" presStyleCnt="8" custScaleX="26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896301-7A96-421C-B30D-E1E1E41C1303}" type="pres">
      <dgm:prSet presAssocID="{27655984-F655-4C5D-A9E3-D07DAB4E8331}" presName="level3hierChild" presStyleCnt="0"/>
      <dgm:spPr/>
    </dgm:pt>
    <dgm:pt modelId="{C886EB32-AD4A-42EF-AA88-ED4E71874079}" type="pres">
      <dgm:prSet presAssocID="{6914D217-4319-42D3-9609-BBD787965B90}" presName="conn2-1" presStyleLbl="parChTrans1D2" presStyleIdx="1" presStyleCnt="8"/>
      <dgm:spPr/>
      <dgm:t>
        <a:bodyPr/>
        <a:lstStyle/>
        <a:p>
          <a:endParaRPr lang="ru-RU"/>
        </a:p>
      </dgm:t>
    </dgm:pt>
    <dgm:pt modelId="{52D410BD-ACE7-4869-8BA5-A6CE82C776DF}" type="pres">
      <dgm:prSet presAssocID="{6914D217-4319-42D3-9609-BBD787965B90}" presName="connTx" presStyleLbl="parChTrans1D2" presStyleIdx="1" presStyleCnt="8"/>
      <dgm:spPr/>
      <dgm:t>
        <a:bodyPr/>
        <a:lstStyle/>
        <a:p>
          <a:endParaRPr lang="ru-RU"/>
        </a:p>
      </dgm:t>
    </dgm:pt>
    <dgm:pt modelId="{C5002F0C-BB1B-4F13-9D72-338913813E51}" type="pres">
      <dgm:prSet presAssocID="{E868B5E6-EF70-429E-9218-7F57AD2557C2}" presName="root2" presStyleCnt="0"/>
      <dgm:spPr/>
    </dgm:pt>
    <dgm:pt modelId="{0EE5C377-56FF-4070-90C7-2E33A61D6912}" type="pres">
      <dgm:prSet presAssocID="{E868B5E6-EF70-429E-9218-7F57AD2557C2}" presName="LevelTwoTextNode" presStyleLbl="node2" presStyleIdx="1" presStyleCnt="8" custScaleX="26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A48F31-4304-4427-AA67-484266FBE9A6}" type="pres">
      <dgm:prSet presAssocID="{E868B5E6-EF70-429E-9218-7F57AD2557C2}" presName="level3hierChild" presStyleCnt="0"/>
      <dgm:spPr/>
    </dgm:pt>
    <dgm:pt modelId="{2650A987-3C89-483B-8BDF-EEF89B4B651D}" type="pres">
      <dgm:prSet presAssocID="{8959C560-8BF7-4D10-AEE6-C2A99D56E4E4}" presName="conn2-1" presStyleLbl="parChTrans1D2" presStyleIdx="2" presStyleCnt="8"/>
      <dgm:spPr/>
      <dgm:t>
        <a:bodyPr/>
        <a:lstStyle/>
        <a:p>
          <a:endParaRPr lang="ru-RU"/>
        </a:p>
      </dgm:t>
    </dgm:pt>
    <dgm:pt modelId="{B3E59D3D-D26E-4AC7-A025-34563422AE1A}" type="pres">
      <dgm:prSet presAssocID="{8959C560-8BF7-4D10-AEE6-C2A99D56E4E4}" presName="connTx" presStyleLbl="parChTrans1D2" presStyleIdx="2" presStyleCnt="8"/>
      <dgm:spPr/>
      <dgm:t>
        <a:bodyPr/>
        <a:lstStyle/>
        <a:p>
          <a:endParaRPr lang="ru-RU"/>
        </a:p>
      </dgm:t>
    </dgm:pt>
    <dgm:pt modelId="{FFDBCD41-D7A7-4090-A473-28353076FEDA}" type="pres">
      <dgm:prSet presAssocID="{62EBB9BE-293F-4E7B-BCCA-EFEA2828D00B}" presName="root2" presStyleCnt="0"/>
      <dgm:spPr/>
    </dgm:pt>
    <dgm:pt modelId="{94D61E1C-B269-403A-B214-52263D40E7CB}" type="pres">
      <dgm:prSet presAssocID="{62EBB9BE-293F-4E7B-BCCA-EFEA2828D00B}" presName="LevelTwoTextNode" presStyleLbl="node2" presStyleIdx="2" presStyleCnt="8" custScaleX="26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400B46-24AA-4E0E-83E7-112D1108D681}" type="pres">
      <dgm:prSet presAssocID="{62EBB9BE-293F-4E7B-BCCA-EFEA2828D00B}" presName="level3hierChild" presStyleCnt="0"/>
      <dgm:spPr/>
    </dgm:pt>
    <dgm:pt modelId="{E872C749-16F6-4CBE-9A59-C44946355563}" type="pres">
      <dgm:prSet presAssocID="{19EFC0EA-53F2-43FB-97C6-3A6737BE5FF8}" presName="conn2-1" presStyleLbl="parChTrans1D2" presStyleIdx="3" presStyleCnt="8"/>
      <dgm:spPr/>
      <dgm:t>
        <a:bodyPr/>
        <a:lstStyle/>
        <a:p>
          <a:endParaRPr lang="ru-RU"/>
        </a:p>
      </dgm:t>
    </dgm:pt>
    <dgm:pt modelId="{85AB9F80-2639-4CCD-80BB-8C8BE7331EBA}" type="pres">
      <dgm:prSet presAssocID="{19EFC0EA-53F2-43FB-97C6-3A6737BE5FF8}" presName="connTx" presStyleLbl="parChTrans1D2" presStyleIdx="3" presStyleCnt="8"/>
      <dgm:spPr/>
      <dgm:t>
        <a:bodyPr/>
        <a:lstStyle/>
        <a:p>
          <a:endParaRPr lang="ru-RU"/>
        </a:p>
      </dgm:t>
    </dgm:pt>
    <dgm:pt modelId="{07A3EA3E-81EA-4620-A540-C351388BDBDC}" type="pres">
      <dgm:prSet presAssocID="{94C3CEA0-F85B-488D-8C15-054EF200C8AE}" presName="root2" presStyleCnt="0"/>
      <dgm:spPr/>
    </dgm:pt>
    <dgm:pt modelId="{C69A7125-B9C1-41AA-B27A-985FE1011AEC}" type="pres">
      <dgm:prSet presAssocID="{94C3CEA0-F85B-488D-8C15-054EF200C8AE}" presName="LevelTwoTextNode" presStyleLbl="node2" presStyleIdx="3" presStyleCnt="8" custScaleX="26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547217-8070-4ECE-ACA1-DFB5F691EF1B}" type="pres">
      <dgm:prSet presAssocID="{94C3CEA0-F85B-488D-8C15-054EF200C8AE}" presName="level3hierChild" presStyleCnt="0"/>
      <dgm:spPr/>
    </dgm:pt>
    <dgm:pt modelId="{5B98DA7A-32A6-49A9-9FA0-3CA82CBAFD2C}" type="pres">
      <dgm:prSet presAssocID="{2BFEA8F0-6FF6-4106-9659-82E55E6CF6AA}" presName="conn2-1" presStyleLbl="parChTrans1D2" presStyleIdx="4" presStyleCnt="8"/>
      <dgm:spPr/>
      <dgm:t>
        <a:bodyPr/>
        <a:lstStyle/>
        <a:p>
          <a:endParaRPr lang="ru-RU"/>
        </a:p>
      </dgm:t>
    </dgm:pt>
    <dgm:pt modelId="{72C88599-766B-47FE-B3DF-0A11FA1C7882}" type="pres">
      <dgm:prSet presAssocID="{2BFEA8F0-6FF6-4106-9659-82E55E6CF6AA}" presName="connTx" presStyleLbl="parChTrans1D2" presStyleIdx="4" presStyleCnt="8"/>
      <dgm:spPr/>
      <dgm:t>
        <a:bodyPr/>
        <a:lstStyle/>
        <a:p>
          <a:endParaRPr lang="ru-RU"/>
        </a:p>
      </dgm:t>
    </dgm:pt>
    <dgm:pt modelId="{318A76E4-E427-4CEE-BD14-AB00887A62C6}" type="pres">
      <dgm:prSet presAssocID="{C3E107D6-E76F-40E2-8B9E-2A1525C6CB4E}" presName="root2" presStyleCnt="0"/>
      <dgm:spPr/>
    </dgm:pt>
    <dgm:pt modelId="{3BD4B12F-7475-40D2-9B0C-BC0F5903F9B3}" type="pres">
      <dgm:prSet presAssocID="{C3E107D6-E76F-40E2-8B9E-2A1525C6CB4E}" presName="LevelTwoTextNode" presStyleLbl="node2" presStyleIdx="4" presStyleCnt="8" custScaleX="26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6DD468-88D7-422D-BB50-F0C3E334FA58}" type="pres">
      <dgm:prSet presAssocID="{C3E107D6-E76F-40E2-8B9E-2A1525C6CB4E}" presName="level3hierChild" presStyleCnt="0"/>
      <dgm:spPr/>
    </dgm:pt>
    <dgm:pt modelId="{28164DEF-5A55-42FE-BCBA-4D2140A10873}" type="pres">
      <dgm:prSet presAssocID="{EBF8CFE4-3DA1-4563-B1DB-0064761BF56D}" presName="conn2-1" presStyleLbl="parChTrans1D2" presStyleIdx="5" presStyleCnt="8"/>
      <dgm:spPr/>
      <dgm:t>
        <a:bodyPr/>
        <a:lstStyle/>
        <a:p>
          <a:endParaRPr lang="ru-RU"/>
        </a:p>
      </dgm:t>
    </dgm:pt>
    <dgm:pt modelId="{6527CBB9-1529-474C-8FAF-2269F3F05F6B}" type="pres">
      <dgm:prSet presAssocID="{EBF8CFE4-3DA1-4563-B1DB-0064761BF56D}" presName="connTx" presStyleLbl="parChTrans1D2" presStyleIdx="5" presStyleCnt="8"/>
      <dgm:spPr/>
      <dgm:t>
        <a:bodyPr/>
        <a:lstStyle/>
        <a:p>
          <a:endParaRPr lang="ru-RU"/>
        </a:p>
      </dgm:t>
    </dgm:pt>
    <dgm:pt modelId="{C7F0D366-AF9B-480A-A262-78CEBE07D155}" type="pres">
      <dgm:prSet presAssocID="{95C63510-3673-4CE1-BB0C-DDAC47A2AE04}" presName="root2" presStyleCnt="0"/>
      <dgm:spPr/>
    </dgm:pt>
    <dgm:pt modelId="{F476CC8C-1758-486C-AABF-695CBBCC4D98}" type="pres">
      <dgm:prSet presAssocID="{95C63510-3673-4CE1-BB0C-DDAC47A2AE04}" presName="LevelTwoTextNode" presStyleLbl="node2" presStyleIdx="5" presStyleCnt="8" custScaleX="26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EE4CD9-5357-42AE-AD76-CBF85B92C280}" type="pres">
      <dgm:prSet presAssocID="{95C63510-3673-4CE1-BB0C-DDAC47A2AE04}" presName="level3hierChild" presStyleCnt="0"/>
      <dgm:spPr/>
    </dgm:pt>
    <dgm:pt modelId="{CBC72652-E075-42B4-A4E1-01508D5CD4EE}" type="pres">
      <dgm:prSet presAssocID="{716D3DF6-859E-441A-B2C7-FA01BF612E11}" presName="conn2-1" presStyleLbl="parChTrans1D2" presStyleIdx="6" presStyleCnt="8"/>
      <dgm:spPr/>
      <dgm:t>
        <a:bodyPr/>
        <a:lstStyle/>
        <a:p>
          <a:endParaRPr lang="ru-RU"/>
        </a:p>
      </dgm:t>
    </dgm:pt>
    <dgm:pt modelId="{CB4615EF-37D0-4F50-A99D-7E0D9E522C74}" type="pres">
      <dgm:prSet presAssocID="{716D3DF6-859E-441A-B2C7-FA01BF612E11}" presName="connTx" presStyleLbl="parChTrans1D2" presStyleIdx="6" presStyleCnt="8"/>
      <dgm:spPr/>
      <dgm:t>
        <a:bodyPr/>
        <a:lstStyle/>
        <a:p>
          <a:endParaRPr lang="ru-RU"/>
        </a:p>
      </dgm:t>
    </dgm:pt>
    <dgm:pt modelId="{6707A3E6-0B90-4B55-B2B8-6917EF417276}" type="pres">
      <dgm:prSet presAssocID="{170A674A-EC2C-4B15-96FB-C192B13CC282}" presName="root2" presStyleCnt="0"/>
      <dgm:spPr/>
    </dgm:pt>
    <dgm:pt modelId="{7E6AD50F-6A85-48E4-B993-68E2B9F7EB03}" type="pres">
      <dgm:prSet presAssocID="{170A674A-EC2C-4B15-96FB-C192B13CC282}" presName="LevelTwoTextNode" presStyleLbl="node2" presStyleIdx="6" presStyleCnt="8" custScaleX="2644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F2B00B-20DB-482F-B34C-162BCF2D4D24}" type="pres">
      <dgm:prSet presAssocID="{170A674A-EC2C-4B15-96FB-C192B13CC282}" presName="level3hierChild" presStyleCnt="0"/>
      <dgm:spPr/>
    </dgm:pt>
    <dgm:pt modelId="{60E447BE-0D3B-42D8-9386-0FB66CB961B1}" type="pres">
      <dgm:prSet presAssocID="{B4E9B226-69F3-4A31-BC6C-6E302AF7DD48}" presName="conn2-1" presStyleLbl="parChTrans1D2" presStyleIdx="7" presStyleCnt="8"/>
      <dgm:spPr/>
      <dgm:t>
        <a:bodyPr/>
        <a:lstStyle/>
        <a:p>
          <a:endParaRPr lang="ru-RU"/>
        </a:p>
      </dgm:t>
    </dgm:pt>
    <dgm:pt modelId="{5FCF9771-6B8D-4811-B4A0-F10774DE649C}" type="pres">
      <dgm:prSet presAssocID="{B4E9B226-69F3-4A31-BC6C-6E302AF7DD48}" presName="connTx" presStyleLbl="parChTrans1D2" presStyleIdx="7" presStyleCnt="8"/>
      <dgm:spPr/>
      <dgm:t>
        <a:bodyPr/>
        <a:lstStyle/>
        <a:p>
          <a:endParaRPr lang="ru-RU"/>
        </a:p>
      </dgm:t>
    </dgm:pt>
    <dgm:pt modelId="{04683D7A-679E-4EC3-B975-FE5ABBCC40C0}" type="pres">
      <dgm:prSet presAssocID="{BD6D020C-773E-489D-849C-CEF70F305FDB}" presName="root2" presStyleCnt="0"/>
      <dgm:spPr/>
    </dgm:pt>
    <dgm:pt modelId="{34121142-461A-4133-9456-A880CEC044E5}" type="pres">
      <dgm:prSet presAssocID="{BD6D020C-773E-489D-849C-CEF70F305FDB}" presName="LevelTwoTextNode" presStyleLbl="node2" presStyleIdx="7" presStyleCnt="8" custScaleX="2644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483C06-C06C-4A71-8706-B94CB227E771}" type="pres">
      <dgm:prSet presAssocID="{BD6D020C-773E-489D-849C-CEF70F305FDB}" presName="level3hierChild" presStyleCnt="0"/>
      <dgm:spPr/>
    </dgm:pt>
  </dgm:ptLst>
  <dgm:cxnLst>
    <dgm:cxn modelId="{290D201E-BAA1-4A7B-A2FE-17174F619C43}" srcId="{84700008-ED6D-4A6C-8AF8-2467AF384FF9}" destId="{170A674A-EC2C-4B15-96FB-C192B13CC282}" srcOrd="6" destOrd="0" parTransId="{716D3DF6-859E-441A-B2C7-FA01BF612E11}" sibTransId="{6EC28855-28B7-4601-A3E1-7CB7918F4648}"/>
    <dgm:cxn modelId="{57C8A8E2-F039-4A6E-AA41-53C96CD9ECF9}" type="presOf" srcId="{6914D217-4319-42D3-9609-BBD787965B90}" destId="{52D410BD-ACE7-4869-8BA5-A6CE82C776DF}" srcOrd="1" destOrd="0" presId="urn:microsoft.com/office/officeart/2008/layout/HorizontalMultiLevelHierarchy"/>
    <dgm:cxn modelId="{8886D957-EF08-4B76-8A14-85A371611DD1}" type="presOf" srcId="{27655984-F655-4C5D-A9E3-D07DAB4E8331}" destId="{C0B04C0A-2D9E-4694-A154-5C02929FC592}" srcOrd="0" destOrd="0" presId="urn:microsoft.com/office/officeart/2008/layout/HorizontalMultiLevelHierarchy"/>
    <dgm:cxn modelId="{892BB0B9-7D0C-41FD-A3F7-DA2CAF9B0861}" srcId="{84700008-ED6D-4A6C-8AF8-2467AF384FF9}" destId="{BD6D020C-773E-489D-849C-CEF70F305FDB}" srcOrd="7" destOrd="0" parTransId="{B4E9B226-69F3-4A31-BC6C-6E302AF7DD48}" sibTransId="{6D5B575A-1381-47DF-995C-87C80BF60C47}"/>
    <dgm:cxn modelId="{DDAFE158-B329-4D6F-B730-6C0005186BD3}" type="presOf" srcId="{6914D217-4319-42D3-9609-BBD787965B90}" destId="{C886EB32-AD4A-42EF-AA88-ED4E71874079}" srcOrd="0" destOrd="0" presId="urn:microsoft.com/office/officeart/2008/layout/HorizontalMultiLevelHierarchy"/>
    <dgm:cxn modelId="{0EBC630A-3399-4AE9-9DE8-5781647173A8}" type="presOf" srcId="{716D3DF6-859E-441A-B2C7-FA01BF612E11}" destId="{CB4615EF-37D0-4F50-A99D-7E0D9E522C74}" srcOrd="1" destOrd="0" presId="urn:microsoft.com/office/officeart/2008/layout/HorizontalMultiLevelHierarchy"/>
    <dgm:cxn modelId="{D442DF8A-B2DB-42C5-B283-1EAB11A224F7}" type="presOf" srcId="{8959C560-8BF7-4D10-AEE6-C2A99D56E4E4}" destId="{B3E59D3D-D26E-4AC7-A025-34563422AE1A}" srcOrd="1" destOrd="0" presId="urn:microsoft.com/office/officeart/2008/layout/HorizontalMultiLevelHierarchy"/>
    <dgm:cxn modelId="{D6A34C03-6815-4AB3-9837-8EA77D79F9D2}" type="presOf" srcId="{EBF8CFE4-3DA1-4563-B1DB-0064761BF56D}" destId="{6527CBB9-1529-474C-8FAF-2269F3F05F6B}" srcOrd="1" destOrd="0" presId="urn:microsoft.com/office/officeart/2008/layout/HorizontalMultiLevelHierarchy"/>
    <dgm:cxn modelId="{79BC2888-E650-4997-AE85-63F0C8CF7327}" type="presOf" srcId="{95C63510-3673-4CE1-BB0C-DDAC47A2AE04}" destId="{F476CC8C-1758-486C-AABF-695CBBCC4D98}" srcOrd="0" destOrd="0" presId="urn:microsoft.com/office/officeart/2008/layout/HorizontalMultiLevelHierarchy"/>
    <dgm:cxn modelId="{C88C93E3-896D-4E71-8C61-19F7050D6ACC}" type="presOf" srcId="{E868B5E6-EF70-429E-9218-7F57AD2557C2}" destId="{0EE5C377-56FF-4070-90C7-2E33A61D6912}" srcOrd="0" destOrd="0" presId="urn:microsoft.com/office/officeart/2008/layout/HorizontalMultiLevelHierarchy"/>
    <dgm:cxn modelId="{E55701F5-95AB-495A-9A9A-56261A72D22D}" srcId="{84700008-ED6D-4A6C-8AF8-2467AF384FF9}" destId="{27655984-F655-4C5D-A9E3-D07DAB4E8331}" srcOrd="0" destOrd="0" parTransId="{EED502A9-13CF-4926-A3ED-A3E01C8516C7}" sibTransId="{1E8D5D17-3405-4F9E-B646-EF2A8E858B26}"/>
    <dgm:cxn modelId="{80B347B0-9AE1-47D2-A22F-C961210B2282}" srcId="{84700008-ED6D-4A6C-8AF8-2467AF384FF9}" destId="{94C3CEA0-F85B-488D-8C15-054EF200C8AE}" srcOrd="3" destOrd="0" parTransId="{19EFC0EA-53F2-43FB-97C6-3A6737BE5FF8}" sibTransId="{BB773094-AA2D-43E8-B36D-A881E77F95E5}"/>
    <dgm:cxn modelId="{D69BBE19-6796-4F66-B47C-A0DE9AF05A89}" type="presOf" srcId="{19EFC0EA-53F2-43FB-97C6-3A6737BE5FF8}" destId="{85AB9F80-2639-4CCD-80BB-8C8BE7331EBA}" srcOrd="1" destOrd="0" presId="urn:microsoft.com/office/officeart/2008/layout/HorizontalMultiLevelHierarchy"/>
    <dgm:cxn modelId="{85786172-0918-4381-B30F-2FD58ECAF8C3}" type="presOf" srcId="{19EFC0EA-53F2-43FB-97C6-3A6737BE5FF8}" destId="{E872C749-16F6-4CBE-9A59-C44946355563}" srcOrd="0" destOrd="0" presId="urn:microsoft.com/office/officeart/2008/layout/HorizontalMultiLevelHierarchy"/>
    <dgm:cxn modelId="{4727B1A5-DEF8-4449-85D1-ABB0631237AD}" srcId="{84700008-ED6D-4A6C-8AF8-2467AF384FF9}" destId="{C3E107D6-E76F-40E2-8B9E-2A1525C6CB4E}" srcOrd="4" destOrd="0" parTransId="{2BFEA8F0-6FF6-4106-9659-82E55E6CF6AA}" sibTransId="{78AC4B0A-05E7-49DD-9EA0-610F18C03A84}"/>
    <dgm:cxn modelId="{F67EE70B-54B6-4197-9571-9F1A688FF1A8}" type="presOf" srcId="{2BFEA8F0-6FF6-4106-9659-82E55E6CF6AA}" destId="{72C88599-766B-47FE-B3DF-0A11FA1C7882}" srcOrd="1" destOrd="0" presId="urn:microsoft.com/office/officeart/2008/layout/HorizontalMultiLevelHierarchy"/>
    <dgm:cxn modelId="{56BC9DC9-893B-4D03-B9DF-AF314F0FC82B}" type="presOf" srcId="{EED502A9-13CF-4926-A3ED-A3E01C8516C7}" destId="{D6341A44-530E-4D52-8F27-3D72E45E76F4}" srcOrd="1" destOrd="0" presId="urn:microsoft.com/office/officeart/2008/layout/HorizontalMultiLevelHierarchy"/>
    <dgm:cxn modelId="{6D9E958E-BFE9-411D-9ABC-D72F55325248}" type="presOf" srcId="{E01F926E-EFAA-4908-94D6-749AEFBE5440}" destId="{B875E379-ABE0-4345-8C52-B6E25F6799E0}" srcOrd="0" destOrd="0" presId="urn:microsoft.com/office/officeart/2008/layout/HorizontalMultiLevelHierarchy"/>
    <dgm:cxn modelId="{3755500D-8C25-408C-9ACD-9DA31A84D23E}" type="presOf" srcId="{716D3DF6-859E-441A-B2C7-FA01BF612E11}" destId="{CBC72652-E075-42B4-A4E1-01508D5CD4EE}" srcOrd="0" destOrd="0" presId="urn:microsoft.com/office/officeart/2008/layout/HorizontalMultiLevelHierarchy"/>
    <dgm:cxn modelId="{342D4221-5C58-4976-832B-499AAF7F121F}" type="presOf" srcId="{94C3CEA0-F85B-488D-8C15-054EF200C8AE}" destId="{C69A7125-B9C1-41AA-B27A-985FE1011AEC}" srcOrd="0" destOrd="0" presId="urn:microsoft.com/office/officeart/2008/layout/HorizontalMultiLevelHierarchy"/>
    <dgm:cxn modelId="{9743B557-7D6A-49A4-9A6A-38115DA8CE6E}" srcId="{84700008-ED6D-4A6C-8AF8-2467AF384FF9}" destId="{95C63510-3673-4CE1-BB0C-DDAC47A2AE04}" srcOrd="5" destOrd="0" parTransId="{EBF8CFE4-3DA1-4563-B1DB-0064761BF56D}" sibTransId="{F8DFA007-9C8F-4CD2-91BA-3285A97249BE}"/>
    <dgm:cxn modelId="{0E3871EE-4950-494B-86B9-63AD868C3EDF}" type="presOf" srcId="{170A674A-EC2C-4B15-96FB-C192B13CC282}" destId="{7E6AD50F-6A85-48E4-B993-68E2B9F7EB03}" srcOrd="0" destOrd="0" presId="urn:microsoft.com/office/officeart/2008/layout/HorizontalMultiLevelHierarchy"/>
    <dgm:cxn modelId="{E3D96864-4BCD-4037-B549-DEA9D6A76C41}" type="presOf" srcId="{84700008-ED6D-4A6C-8AF8-2467AF384FF9}" destId="{2BCA1CBC-4736-4FBC-BB1A-B23C8BE4B7F4}" srcOrd="0" destOrd="0" presId="urn:microsoft.com/office/officeart/2008/layout/HorizontalMultiLevelHierarchy"/>
    <dgm:cxn modelId="{5495D1AA-4540-4FFD-BA13-4D450124A609}" srcId="{84700008-ED6D-4A6C-8AF8-2467AF384FF9}" destId="{E868B5E6-EF70-429E-9218-7F57AD2557C2}" srcOrd="1" destOrd="0" parTransId="{6914D217-4319-42D3-9609-BBD787965B90}" sibTransId="{5613150D-1894-4D0B-88EC-797E7A6531AC}"/>
    <dgm:cxn modelId="{E300268E-86B6-481F-BB2C-46F72C053C2F}" type="presOf" srcId="{8959C560-8BF7-4D10-AEE6-C2A99D56E4E4}" destId="{2650A987-3C89-483B-8BDF-EEF89B4B651D}" srcOrd="0" destOrd="0" presId="urn:microsoft.com/office/officeart/2008/layout/HorizontalMultiLevelHierarchy"/>
    <dgm:cxn modelId="{119BCAE0-5784-47A2-A321-9EEC685CFC9B}" type="presOf" srcId="{B4E9B226-69F3-4A31-BC6C-6E302AF7DD48}" destId="{5FCF9771-6B8D-4811-B4A0-F10774DE649C}" srcOrd="1" destOrd="0" presId="urn:microsoft.com/office/officeart/2008/layout/HorizontalMultiLevelHierarchy"/>
    <dgm:cxn modelId="{ECC616C3-18F9-485A-B670-328976F52534}" type="presOf" srcId="{2BFEA8F0-6FF6-4106-9659-82E55E6CF6AA}" destId="{5B98DA7A-32A6-49A9-9FA0-3CA82CBAFD2C}" srcOrd="0" destOrd="0" presId="urn:microsoft.com/office/officeart/2008/layout/HorizontalMultiLevelHierarchy"/>
    <dgm:cxn modelId="{3ED27875-9776-4F0B-B1E7-DEA7621E3218}" type="presOf" srcId="{EBF8CFE4-3DA1-4563-B1DB-0064761BF56D}" destId="{28164DEF-5A55-42FE-BCBA-4D2140A10873}" srcOrd="0" destOrd="0" presId="urn:microsoft.com/office/officeart/2008/layout/HorizontalMultiLevelHierarchy"/>
    <dgm:cxn modelId="{7EE18B05-816C-4D5C-A202-871F2165B8F9}" type="presOf" srcId="{B4E9B226-69F3-4A31-BC6C-6E302AF7DD48}" destId="{60E447BE-0D3B-42D8-9386-0FB66CB961B1}" srcOrd="0" destOrd="0" presId="urn:microsoft.com/office/officeart/2008/layout/HorizontalMultiLevelHierarchy"/>
    <dgm:cxn modelId="{EFB859E5-A362-4F28-A5C0-8DA6BD101375}" type="presOf" srcId="{EED502A9-13CF-4926-A3ED-A3E01C8516C7}" destId="{B8781B2D-C2D2-475E-A994-0DBBB9E795BF}" srcOrd="0" destOrd="0" presId="urn:microsoft.com/office/officeart/2008/layout/HorizontalMultiLevelHierarchy"/>
    <dgm:cxn modelId="{4ED0F2B1-D0B5-4DEB-90B5-D60EEAAA6E98}" type="presOf" srcId="{62EBB9BE-293F-4E7B-BCCA-EFEA2828D00B}" destId="{94D61E1C-B269-403A-B214-52263D40E7CB}" srcOrd="0" destOrd="0" presId="urn:microsoft.com/office/officeart/2008/layout/HorizontalMultiLevelHierarchy"/>
    <dgm:cxn modelId="{80456CF4-E909-4064-9CE7-3E63F45AF421}" type="presOf" srcId="{BD6D020C-773E-489D-849C-CEF70F305FDB}" destId="{34121142-461A-4133-9456-A880CEC044E5}" srcOrd="0" destOrd="0" presId="urn:microsoft.com/office/officeart/2008/layout/HorizontalMultiLevelHierarchy"/>
    <dgm:cxn modelId="{49E06817-E812-4BCD-915F-BFE1FEF8C53B}" srcId="{E01F926E-EFAA-4908-94D6-749AEFBE5440}" destId="{84700008-ED6D-4A6C-8AF8-2467AF384FF9}" srcOrd="0" destOrd="0" parTransId="{A9952C60-B42D-4E52-80A4-7D05BAC5A3A4}" sibTransId="{66D6B613-C82E-4101-876E-16C1DB4AC53A}"/>
    <dgm:cxn modelId="{3EA42583-4F92-4AC5-87C0-5CDDBA00A244}" srcId="{84700008-ED6D-4A6C-8AF8-2467AF384FF9}" destId="{62EBB9BE-293F-4E7B-BCCA-EFEA2828D00B}" srcOrd="2" destOrd="0" parTransId="{8959C560-8BF7-4D10-AEE6-C2A99D56E4E4}" sibTransId="{E5E6CBF6-B36A-432E-A5E4-BD7B8EB20D87}"/>
    <dgm:cxn modelId="{C3E94FA4-C8A2-4109-9F5E-84D85FBB47B6}" type="presOf" srcId="{C3E107D6-E76F-40E2-8B9E-2A1525C6CB4E}" destId="{3BD4B12F-7475-40D2-9B0C-BC0F5903F9B3}" srcOrd="0" destOrd="0" presId="urn:microsoft.com/office/officeart/2008/layout/HorizontalMultiLevelHierarchy"/>
    <dgm:cxn modelId="{494FA320-FAD0-484E-ADA8-E8100D3CDFBF}" type="presParOf" srcId="{B875E379-ABE0-4345-8C52-B6E25F6799E0}" destId="{FBAB4FEE-F616-473E-AF39-63D7FF32815B}" srcOrd="0" destOrd="0" presId="urn:microsoft.com/office/officeart/2008/layout/HorizontalMultiLevelHierarchy"/>
    <dgm:cxn modelId="{365C0D88-9214-456F-81C4-1836E3B644FE}" type="presParOf" srcId="{FBAB4FEE-F616-473E-AF39-63D7FF32815B}" destId="{2BCA1CBC-4736-4FBC-BB1A-B23C8BE4B7F4}" srcOrd="0" destOrd="0" presId="urn:microsoft.com/office/officeart/2008/layout/HorizontalMultiLevelHierarchy"/>
    <dgm:cxn modelId="{03FA0D9C-1F53-441A-8491-C1FEC4CCD9CE}" type="presParOf" srcId="{FBAB4FEE-F616-473E-AF39-63D7FF32815B}" destId="{EC89524B-47DE-40E9-83CD-AB22D070BF2A}" srcOrd="1" destOrd="0" presId="urn:microsoft.com/office/officeart/2008/layout/HorizontalMultiLevelHierarchy"/>
    <dgm:cxn modelId="{ECA0E302-D297-47BE-B44C-040EFF7A99D6}" type="presParOf" srcId="{EC89524B-47DE-40E9-83CD-AB22D070BF2A}" destId="{B8781B2D-C2D2-475E-A994-0DBBB9E795BF}" srcOrd="0" destOrd="0" presId="urn:microsoft.com/office/officeart/2008/layout/HorizontalMultiLevelHierarchy"/>
    <dgm:cxn modelId="{4EF0CDC8-A882-417F-BDF6-88FBDAE5E84B}" type="presParOf" srcId="{B8781B2D-C2D2-475E-A994-0DBBB9E795BF}" destId="{D6341A44-530E-4D52-8F27-3D72E45E76F4}" srcOrd="0" destOrd="0" presId="urn:microsoft.com/office/officeart/2008/layout/HorizontalMultiLevelHierarchy"/>
    <dgm:cxn modelId="{23C92582-6571-4B93-B940-55A521831319}" type="presParOf" srcId="{EC89524B-47DE-40E9-83CD-AB22D070BF2A}" destId="{B204D5E1-A93B-4402-A5DE-2FE71138CA30}" srcOrd="1" destOrd="0" presId="urn:microsoft.com/office/officeart/2008/layout/HorizontalMultiLevelHierarchy"/>
    <dgm:cxn modelId="{7223ED7C-681A-44D3-9032-EF1BE3AA5756}" type="presParOf" srcId="{B204D5E1-A93B-4402-A5DE-2FE71138CA30}" destId="{C0B04C0A-2D9E-4694-A154-5C02929FC592}" srcOrd="0" destOrd="0" presId="urn:microsoft.com/office/officeart/2008/layout/HorizontalMultiLevelHierarchy"/>
    <dgm:cxn modelId="{A62777DA-84BD-45BD-B2E3-4E39A462F74E}" type="presParOf" srcId="{B204D5E1-A93B-4402-A5DE-2FE71138CA30}" destId="{39896301-7A96-421C-B30D-E1E1E41C1303}" srcOrd="1" destOrd="0" presId="urn:microsoft.com/office/officeart/2008/layout/HorizontalMultiLevelHierarchy"/>
    <dgm:cxn modelId="{A9C134B1-7662-4453-ADDC-9DE83609172E}" type="presParOf" srcId="{EC89524B-47DE-40E9-83CD-AB22D070BF2A}" destId="{C886EB32-AD4A-42EF-AA88-ED4E71874079}" srcOrd="2" destOrd="0" presId="urn:microsoft.com/office/officeart/2008/layout/HorizontalMultiLevelHierarchy"/>
    <dgm:cxn modelId="{062C385C-AA8D-4E08-8856-4F0123C5FDF8}" type="presParOf" srcId="{C886EB32-AD4A-42EF-AA88-ED4E71874079}" destId="{52D410BD-ACE7-4869-8BA5-A6CE82C776DF}" srcOrd="0" destOrd="0" presId="urn:microsoft.com/office/officeart/2008/layout/HorizontalMultiLevelHierarchy"/>
    <dgm:cxn modelId="{6CFF32E2-09EE-47D8-AF26-E30B7B2D7E62}" type="presParOf" srcId="{EC89524B-47DE-40E9-83CD-AB22D070BF2A}" destId="{C5002F0C-BB1B-4F13-9D72-338913813E51}" srcOrd="3" destOrd="0" presId="urn:microsoft.com/office/officeart/2008/layout/HorizontalMultiLevelHierarchy"/>
    <dgm:cxn modelId="{0B02956C-E01F-47B6-A7B2-DEB854FAA8EC}" type="presParOf" srcId="{C5002F0C-BB1B-4F13-9D72-338913813E51}" destId="{0EE5C377-56FF-4070-90C7-2E33A61D6912}" srcOrd="0" destOrd="0" presId="urn:microsoft.com/office/officeart/2008/layout/HorizontalMultiLevelHierarchy"/>
    <dgm:cxn modelId="{C7BA65CC-4633-4E90-AE2C-FD43230987E4}" type="presParOf" srcId="{C5002F0C-BB1B-4F13-9D72-338913813E51}" destId="{E0A48F31-4304-4427-AA67-484266FBE9A6}" srcOrd="1" destOrd="0" presId="urn:microsoft.com/office/officeart/2008/layout/HorizontalMultiLevelHierarchy"/>
    <dgm:cxn modelId="{A0E083A3-07DE-434E-ACA0-552C788B02D8}" type="presParOf" srcId="{EC89524B-47DE-40E9-83CD-AB22D070BF2A}" destId="{2650A987-3C89-483B-8BDF-EEF89B4B651D}" srcOrd="4" destOrd="0" presId="urn:microsoft.com/office/officeart/2008/layout/HorizontalMultiLevelHierarchy"/>
    <dgm:cxn modelId="{6FC16889-CCF2-4A94-9BA1-1B94A9007BFC}" type="presParOf" srcId="{2650A987-3C89-483B-8BDF-EEF89B4B651D}" destId="{B3E59D3D-D26E-4AC7-A025-34563422AE1A}" srcOrd="0" destOrd="0" presId="urn:microsoft.com/office/officeart/2008/layout/HorizontalMultiLevelHierarchy"/>
    <dgm:cxn modelId="{4E5E6F9D-F52D-4D34-841C-84B7F0EB1D59}" type="presParOf" srcId="{EC89524B-47DE-40E9-83CD-AB22D070BF2A}" destId="{FFDBCD41-D7A7-4090-A473-28353076FEDA}" srcOrd="5" destOrd="0" presId="urn:microsoft.com/office/officeart/2008/layout/HorizontalMultiLevelHierarchy"/>
    <dgm:cxn modelId="{16AB1C1F-D7A1-4011-B6F6-04A2BDFB25AB}" type="presParOf" srcId="{FFDBCD41-D7A7-4090-A473-28353076FEDA}" destId="{94D61E1C-B269-403A-B214-52263D40E7CB}" srcOrd="0" destOrd="0" presId="urn:microsoft.com/office/officeart/2008/layout/HorizontalMultiLevelHierarchy"/>
    <dgm:cxn modelId="{2C01D516-C146-45A4-BF01-5702B915DDD2}" type="presParOf" srcId="{FFDBCD41-D7A7-4090-A473-28353076FEDA}" destId="{3E400B46-24AA-4E0E-83E7-112D1108D681}" srcOrd="1" destOrd="0" presId="urn:microsoft.com/office/officeart/2008/layout/HorizontalMultiLevelHierarchy"/>
    <dgm:cxn modelId="{13FAA6C8-6FAD-4444-9057-A0AD3158DAE9}" type="presParOf" srcId="{EC89524B-47DE-40E9-83CD-AB22D070BF2A}" destId="{E872C749-16F6-4CBE-9A59-C44946355563}" srcOrd="6" destOrd="0" presId="urn:microsoft.com/office/officeart/2008/layout/HorizontalMultiLevelHierarchy"/>
    <dgm:cxn modelId="{26B983F7-154F-49C8-9990-0E93D1AD124B}" type="presParOf" srcId="{E872C749-16F6-4CBE-9A59-C44946355563}" destId="{85AB9F80-2639-4CCD-80BB-8C8BE7331EBA}" srcOrd="0" destOrd="0" presId="urn:microsoft.com/office/officeart/2008/layout/HorizontalMultiLevelHierarchy"/>
    <dgm:cxn modelId="{CF3FEAF2-15AB-4B39-BEBD-FE220CD8BD58}" type="presParOf" srcId="{EC89524B-47DE-40E9-83CD-AB22D070BF2A}" destId="{07A3EA3E-81EA-4620-A540-C351388BDBDC}" srcOrd="7" destOrd="0" presId="urn:microsoft.com/office/officeart/2008/layout/HorizontalMultiLevelHierarchy"/>
    <dgm:cxn modelId="{C5260A3B-8C3B-4114-8D37-BE3319782B2E}" type="presParOf" srcId="{07A3EA3E-81EA-4620-A540-C351388BDBDC}" destId="{C69A7125-B9C1-41AA-B27A-985FE1011AEC}" srcOrd="0" destOrd="0" presId="urn:microsoft.com/office/officeart/2008/layout/HorizontalMultiLevelHierarchy"/>
    <dgm:cxn modelId="{D0CD4A99-F873-44A8-9933-A229FE938B0B}" type="presParOf" srcId="{07A3EA3E-81EA-4620-A540-C351388BDBDC}" destId="{08547217-8070-4ECE-ACA1-DFB5F691EF1B}" srcOrd="1" destOrd="0" presId="urn:microsoft.com/office/officeart/2008/layout/HorizontalMultiLevelHierarchy"/>
    <dgm:cxn modelId="{C12CC1C8-E9C9-4108-9304-3DB4323CC4C1}" type="presParOf" srcId="{EC89524B-47DE-40E9-83CD-AB22D070BF2A}" destId="{5B98DA7A-32A6-49A9-9FA0-3CA82CBAFD2C}" srcOrd="8" destOrd="0" presId="urn:microsoft.com/office/officeart/2008/layout/HorizontalMultiLevelHierarchy"/>
    <dgm:cxn modelId="{3DC17014-2AE0-4F58-B7E0-D5329BDF9C44}" type="presParOf" srcId="{5B98DA7A-32A6-49A9-9FA0-3CA82CBAFD2C}" destId="{72C88599-766B-47FE-B3DF-0A11FA1C7882}" srcOrd="0" destOrd="0" presId="urn:microsoft.com/office/officeart/2008/layout/HorizontalMultiLevelHierarchy"/>
    <dgm:cxn modelId="{0BA93B6E-5B92-47B1-82E4-F28D41A6D131}" type="presParOf" srcId="{EC89524B-47DE-40E9-83CD-AB22D070BF2A}" destId="{318A76E4-E427-4CEE-BD14-AB00887A62C6}" srcOrd="9" destOrd="0" presId="urn:microsoft.com/office/officeart/2008/layout/HorizontalMultiLevelHierarchy"/>
    <dgm:cxn modelId="{8BE1C45C-4975-47C9-AF60-7CB6B179552C}" type="presParOf" srcId="{318A76E4-E427-4CEE-BD14-AB00887A62C6}" destId="{3BD4B12F-7475-40D2-9B0C-BC0F5903F9B3}" srcOrd="0" destOrd="0" presId="urn:microsoft.com/office/officeart/2008/layout/HorizontalMultiLevelHierarchy"/>
    <dgm:cxn modelId="{6CE55FAA-7C54-4430-9BA8-D8596228D77D}" type="presParOf" srcId="{318A76E4-E427-4CEE-BD14-AB00887A62C6}" destId="{566DD468-88D7-422D-BB50-F0C3E334FA58}" srcOrd="1" destOrd="0" presId="urn:microsoft.com/office/officeart/2008/layout/HorizontalMultiLevelHierarchy"/>
    <dgm:cxn modelId="{F0A0D7C1-4D3D-4797-AA87-6ED389E9379B}" type="presParOf" srcId="{EC89524B-47DE-40E9-83CD-AB22D070BF2A}" destId="{28164DEF-5A55-42FE-BCBA-4D2140A10873}" srcOrd="10" destOrd="0" presId="urn:microsoft.com/office/officeart/2008/layout/HorizontalMultiLevelHierarchy"/>
    <dgm:cxn modelId="{20068B1F-B802-4ED9-8253-EEEEDAEAD08A}" type="presParOf" srcId="{28164DEF-5A55-42FE-BCBA-4D2140A10873}" destId="{6527CBB9-1529-474C-8FAF-2269F3F05F6B}" srcOrd="0" destOrd="0" presId="urn:microsoft.com/office/officeart/2008/layout/HorizontalMultiLevelHierarchy"/>
    <dgm:cxn modelId="{951CFDD0-DC95-4B8F-89DB-87CB4BDC7A4E}" type="presParOf" srcId="{EC89524B-47DE-40E9-83CD-AB22D070BF2A}" destId="{C7F0D366-AF9B-480A-A262-78CEBE07D155}" srcOrd="11" destOrd="0" presId="urn:microsoft.com/office/officeart/2008/layout/HorizontalMultiLevelHierarchy"/>
    <dgm:cxn modelId="{5383E90A-A929-4ABF-9788-ED6E29589963}" type="presParOf" srcId="{C7F0D366-AF9B-480A-A262-78CEBE07D155}" destId="{F476CC8C-1758-486C-AABF-695CBBCC4D98}" srcOrd="0" destOrd="0" presId="urn:microsoft.com/office/officeart/2008/layout/HorizontalMultiLevelHierarchy"/>
    <dgm:cxn modelId="{B7BE7201-3488-4A13-9038-E31B0B7878CD}" type="presParOf" srcId="{C7F0D366-AF9B-480A-A262-78CEBE07D155}" destId="{BCEE4CD9-5357-42AE-AD76-CBF85B92C280}" srcOrd="1" destOrd="0" presId="urn:microsoft.com/office/officeart/2008/layout/HorizontalMultiLevelHierarchy"/>
    <dgm:cxn modelId="{1D393A0C-D6D7-4BBF-8F67-5B3DA4F796D5}" type="presParOf" srcId="{EC89524B-47DE-40E9-83CD-AB22D070BF2A}" destId="{CBC72652-E075-42B4-A4E1-01508D5CD4EE}" srcOrd="12" destOrd="0" presId="urn:microsoft.com/office/officeart/2008/layout/HorizontalMultiLevelHierarchy"/>
    <dgm:cxn modelId="{11ACF872-A72B-4E35-AC2F-A67913F73D14}" type="presParOf" srcId="{CBC72652-E075-42B4-A4E1-01508D5CD4EE}" destId="{CB4615EF-37D0-4F50-A99D-7E0D9E522C74}" srcOrd="0" destOrd="0" presId="urn:microsoft.com/office/officeart/2008/layout/HorizontalMultiLevelHierarchy"/>
    <dgm:cxn modelId="{2FC4DC45-DEC9-4A8A-A454-461505ED9170}" type="presParOf" srcId="{EC89524B-47DE-40E9-83CD-AB22D070BF2A}" destId="{6707A3E6-0B90-4B55-B2B8-6917EF417276}" srcOrd="13" destOrd="0" presId="urn:microsoft.com/office/officeart/2008/layout/HorizontalMultiLevelHierarchy"/>
    <dgm:cxn modelId="{4FC8CBB6-5861-4338-9806-FD27A38E0EB8}" type="presParOf" srcId="{6707A3E6-0B90-4B55-B2B8-6917EF417276}" destId="{7E6AD50F-6A85-48E4-B993-68E2B9F7EB03}" srcOrd="0" destOrd="0" presId="urn:microsoft.com/office/officeart/2008/layout/HorizontalMultiLevelHierarchy"/>
    <dgm:cxn modelId="{6F7F5A0E-F1AD-4B06-B98A-E68F1460C915}" type="presParOf" srcId="{6707A3E6-0B90-4B55-B2B8-6917EF417276}" destId="{F3F2B00B-20DB-482F-B34C-162BCF2D4D24}" srcOrd="1" destOrd="0" presId="urn:microsoft.com/office/officeart/2008/layout/HorizontalMultiLevelHierarchy"/>
    <dgm:cxn modelId="{70CCDED8-1D58-4E23-8BAA-7FFC6237B68F}" type="presParOf" srcId="{EC89524B-47DE-40E9-83CD-AB22D070BF2A}" destId="{60E447BE-0D3B-42D8-9386-0FB66CB961B1}" srcOrd="14" destOrd="0" presId="urn:microsoft.com/office/officeart/2008/layout/HorizontalMultiLevelHierarchy"/>
    <dgm:cxn modelId="{0ABB1E16-1662-43F2-811B-4527E27A309D}" type="presParOf" srcId="{60E447BE-0D3B-42D8-9386-0FB66CB961B1}" destId="{5FCF9771-6B8D-4811-B4A0-F10774DE649C}" srcOrd="0" destOrd="0" presId="urn:microsoft.com/office/officeart/2008/layout/HorizontalMultiLevelHierarchy"/>
    <dgm:cxn modelId="{1DE1633D-8E11-4D21-94EE-B1E9C0F9777B}" type="presParOf" srcId="{EC89524B-47DE-40E9-83CD-AB22D070BF2A}" destId="{04683D7A-679E-4EC3-B975-FE5ABBCC40C0}" srcOrd="15" destOrd="0" presId="urn:microsoft.com/office/officeart/2008/layout/HorizontalMultiLevelHierarchy"/>
    <dgm:cxn modelId="{A91FE871-0811-4384-91F4-C5CDD3738B2A}" type="presParOf" srcId="{04683D7A-679E-4EC3-B975-FE5ABBCC40C0}" destId="{34121142-461A-4133-9456-A880CEC044E5}" srcOrd="0" destOrd="0" presId="urn:microsoft.com/office/officeart/2008/layout/HorizontalMultiLevelHierarchy"/>
    <dgm:cxn modelId="{7D8800D6-3C7D-4435-9A97-8A916FEE7843}" type="presParOf" srcId="{04683D7A-679E-4EC3-B975-FE5ABBCC40C0}" destId="{05483C06-C06C-4A71-8706-B94CB227E77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9587796-D547-4762-BD40-6B045E07A6B1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F5B0E7C5-E13B-477A-A84E-D4D3E2DF6581}">
      <dgm:prSet phldrT="[Текст]" custT="1"/>
      <dgm:spPr>
        <a:xfrm>
          <a:off x="10055" y="1219199"/>
          <a:ext cx="3013084" cy="1625599"/>
        </a:xfrm>
      </dgm:spPr>
      <dgm:t>
        <a:bodyPr/>
        <a:lstStyle/>
        <a:p>
          <a:pPr algn="ctr"/>
          <a:r>
            <a:rPr lang="ru-RU" sz="1400" dirty="0" smtClean="0">
              <a:latin typeface="Calibri"/>
              <a:ea typeface="+mn-ea"/>
              <a:cs typeface="+mn-cs"/>
            </a:rPr>
            <a:t>Аналитико-диагностический этап</a:t>
          </a:r>
          <a:endParaRPr lang="ru-RU" sz="1400" dirty="0">
            <a:latin typeface="Calibri"/>
            <a:ea typeface="+mn-ea"/>
            <a:cs typeface="+mn-cs"/>
          </a:endParaRPr>
        </a:p>
      </dgm:t>
    </dgm:pt>
    <dgm:pt modelId="{50136D68-4B21-49C7-B47F-401F7D7EF321}" type="parTrans" cxnId="{DC9024C6-9927-45C5-8756-BC5B3F569B75}">
      <dgm:prSet/>
      <dgm:spPr/>
      <dgm:t>
        <a:bodyPr/>
        <a:lstStyle/>
        <a:p>
          <a:pPr algn="ctr"/>
          <a:endParaRPr lang="ru-RU" sz="2000">
            <a:solidFill>
              <a:schemeClr val="tx1"/>
            </a:solidFill>
          </a:endParaRPr>
        </a:p>
      </dgm:t>
    </dgm:pt>
    <dgm:pt modelId="{A722CC92-EDD1-4560-B549-A0918ADBA35C}" type="sibTrans" cxnId="{DC9024C6-9927-45C5-8756-BC5B3F569B75}">
      <dgm:prSet/>
      <dgm:spPr/>
      <dgm:t>
        <a:bodyPr/>
        <a:lstStyle/>
        <a:p>
          <a:pPr algn="ctr"/>
          <a:endParaRPr lang="ru-RU" sz="2000">
            <a:solidFill>
              <a:schemeClr val="tx1"/>
            </a:solidFill>
          </a:endParaRPr>
        </a:p>
      </dgm:t>
    </dgm:pt>
    <dgm:pt modelId="{62E56456-3CF9-465D-9017-13AA34536C45}">
      <dgm:prSet phldrT="[Текст]" custT="1"/>
      <dgm:spPr>
        <a:xfrm>
          <a:off x="3173976" y="1219199"/>
          <a:ext cx="3013084" cy="1625599"/>
        </a:xfrm>
      </dgm:spPr>
      <dgm:t>
        <a:bodyPr/>
        <a:lstStyle/>
        <a:p>
          <a:pPr algn="ctr">
            <a:spcAft>
              <a:spcPts val="0"/>
            </a:spcAft>
          </a:pPr>
          <a:r>
            <a:rPr lang="ru-RU" sz="1400" dirty="0" err="1" smtClean="0">
              <a:latin typeface="Calibri"/>
              <a:ea typeface="+mn-ea"/>
              <a:cs typeface="+mn-cs"/>
            </a:rPr>
            <a:t>Деятельностный</a:t>
          </a:r>
          <a:endParaRPr lang="ru-RU" sz="1400" dirty="0" smtClean="0">
            <a:latin typeface="Calibri"/>
            <a:ea typeface="+mn-ea"/>
            <a:cs typeface="+mn-cs"/>
          </a:endParaRPr>
        </a:p>
        <a:p>
          <a:pPr algn="ctr">
            <a:spcAft>
              <a:spcPts val="0"/>
            </a:spcAft>
          </a:pPr>
          <a:r>
            <a:rPr lang="ru-RU" sz="1400" dirty="0" smtClean="0">
              <a:latin typeface="Calibri"/>
              <a:ea typeface="+mn-ea"/>
              <a:cs typeface="+mn-cs"/>
            </a:rPr>
            <a:t>этап</a:t>
          </a:r>
          <a:endParaRPr lang="ru-RU" sz="1400" dirty="0">
            <a:latin typeface="Calibri"/>
            <a:ea typeface="+mn-ea"/>
            <a:cs typeface="+mn-cs"/>
          </a:endParaRPr>
        </a:p>
      </dgm:t>
    </dgm:pt>
    <dgm:pt modelId="{3F106192-5C75-4C28-B91A-7C14CEB1F0B4}" type="parTrans" cxnId="{12E107CC-4F62-46D6-96BC-A843236D8971}">
      <dgm:prSet/>
      <dgm:spPr/>
      <dgm:t>
        <a:bodyPr/>
        <a:lstStyle/>
        <a:p>
          <a:pPr algn="ctr"/>
          <a:endParaRPr lang="ru-RU" sz="2000">
            <a:solidFill>
              <a:schemeClr val="tx1"/>
            </a:solidFill>
          </a:endParaRPr>
        </a:p>
      </dgm:t>
    </dgm:pt>
    <dgm:pt modelId="{40909560-4B79-4986-8874-73B2B6CD5A38}" type="sibTrans" cxnId="{12E107CC-4F62-46D6-96BC-A843236D8971}">
      <dgm:prSet/>
      <dgm:spPr/>
      <dgm:t>
        <a:bodyPr/>
        <a:lstStyle/>
        <a:p>
          <a:pPr algn="ctr"/>
          <a:endParaRPr lang="ru-RU" sz="2000">
            <a:solidFill>
              <a:schemeClr val="tx1"/>
            </a:solidFill>
          </a:endParaRPr>
        </a:p>
      </dgm:t>
    </dgm:pt>
    <dgm:pt modelId="{AD21AEF3-3613-45D8-9F29-7C2CB4484FE7}">
      <dgm:prSet phldrT="[Текст]" custT="1"/>
      <dgm:spPr>
        <a:xfrm>
          <a:off x="6337898" y="1219199"/>
          <a:ext cx="3013084" cy="1625599"/>
        </a:xfrm>
      </dgm:spPr>
      <dgm:t>
        <a:bodyPr/>
        <a:lstStyle/>
        <a:p>
          <a:pPr algn="ctr">
            <a:spcAft>
              <a:spcPts val="0"/>
            </a:spcAft>
          </a:pPr>
          <a:r>
            <a:rPr lang="ru-RU" sz="1400" dirty="0" smtClean="0">
              <a:latin typeface="Calibri"/>
              <a:ea typeface="+mn-ea"/>
              <a:cs typeface="+mn-cs"/>
            </a:rPr>
            <a:t>Рефлексивно-аналитический этап </a:t>
          </a:r>
          <a:endParaRPr lang="ru-RU" sz="1400" dirty="0">
            <a:latin typeface="Calibri"/>
            <a:ea typeface="+mn-ea"/>
            <a:cs typeface="+mn-cs"/>
          </a:endParaRPr>
        </a:p>
      </dgm:t>
    </dgm:pt>
    <dgm:pt modelId="{9F7060DC-3EED-4DFE-928B-583DB986BCFC}" type="parTrans" cxnId="{74CB88DB-AEF6-4DB1-832D-BC7019C1822F}">
      <dgm:prSet/>
      <dgm:spPr/>
      <dgm:t>
        <a:bodyPr/>
        <a:lstStyle/>
        <a:p>
          <a:pPr algn="ctr"/>
          <a:endParaRPr lang="ru-RU" sz="2000">
            <a:solidFill>
              <a:schemeClr val="tx1"/>
            </a:solidFill>
          </a:endParaRPr>
        </a:p>
      </dgm:t>
    </dgm:pt>
    <dgm:pt modelId="{DEA0C090-D862-4830-8E0B-B2D418402AA8}" type="sibTrans" cxnId="{74CB88DB-AEF6-4DB1-832D-BC7019C1822F}">
      <dgm:prSet/>
      <dgm:spPr/>
      <dgm:t>
        <a:bodyPr/>
        <a:lstStyle/>
        <a:p>
          <a:pPr algn="ctr"/>
          <a:endParaRPr lang="ru-RU" sz="2000">
            <a:solidFill>
              <a:schemeClr val="tx1"/>
            </a:solidFill>
          </a:endParaRPr>
        </a:p>
      </dgm:t>
    </dgm:pt>
    <dgm:pt modelId="{BD482757-2BCA-4186-AA05-66010B432C96}" type="pres">
      <dgm:prSet presAssocID="{69587796-D547-4762-BD40-6B045E07A6B1}" presName="CompostProcess" presStyleCnt="0">
        <dgm:presLayoutVars>
          <dgm:dir/>
          <dgm:resizeHandles val="exact"/>
        </dgm:presLayoutVars>
      </dgm:prSet>
      <dgm:spPr/>
    </dgm:pt>
    <dgm:pt modelId="{C3545F39-D990-48A5-A075-ADC7751EEBDC}" type="pres">
      <dgm:prSet presAssocID="{69587796-D547-4762-BD40-6B045E07A6B1}" presName="arrow" presStyleLbl="bgShp" presStyleIdx="0" presStyleCnt="1"/>
      <dgm:spPr>
        <a:xfrm>
          <a:off x="702077" y="0"/>
          <a:ext cx="7956882" cy="4063999"/>
        </a:xfrm>
        <a:prstGeom prst="rightArrow">
          <a:avLst/>
        </a:prstGeom>
      </dgm:spPr>
    </dgm:pt>
    <dgm:pt modelId="{7DC6BD91-5195-4BAB-BA69-0B1B76F1B423}" type="pres">
      <dgm:prSet presAssocID="{69587796-D547-4762-BD40-6B045E07A6B1}" presName="linearProcess" presStyleCnt="0"/>
      <dgm:spPr/>
    </dgm:pt>
    <dgm:pt modelId="{DA0FDB3F-E178-44C9-8462-A8319CB5D299}" type="pres">
      <dgm:prSet presAssocID="{F5B0E7C5-E13B-477A-A84E-D4D3E2DF6581}" presName="textNode" presStyleLbl="node1" presStyleIdx="0" presStyleCnt="3" custScaleX="12477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C57C210-A39F-405B-B360-6EC9EFEFCA82}" type="pres">
      <dgm:prSet presAssocID="{A722CC92-EDD1-4560-B549-A0918ADBA35C}" presName="sibTrans" presStyleCnt="0"/>
      <dgm:spPr/>
    </dgm:pt>
    <dgm:pt modelId="{78683ECE-8813-4077-B6B7-9F92E77D36F3}" type="pres">
      <dgm:prSet presAssocID="{62E56456-3CF9-465D-9017-13AA34536C45}" presName="textNode" presStyleLbl="node1" presStyleIdx="1" presStyleCnt="3" custScaleX="1124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68007BE-97AE-4DE4-B5EC-FA0DF4AA1967}" type="pres">
      <dgm:prSet presAssocID="{40909560-4B79-4986-8874-73B2B6CD5A38}" presName="sibTrans" presStyleCnt="0"/>
      <dgm:spPr/>
    </dgm:pt>
    <dgm:pt modelId="{D249F7B4-B6BD-47C2-8F6C-0B3CCDBA871C}" type="pres">
      <dgm:prSet presAssocID="{AD21AEF3-3613-45D8-9F29-7C2CB4484FE7}" presName="textNode" presStyleLbl="node1" presStyleIdx="2" presStyleCnt="3" custScaleX="12769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40C47A39-0D99-4ABE-963C-5DA9EC01EF98}" type="presOf" srcId="{AD21AEF3-3613-45D8-9F29-7C2CB4484FE7}" destId="{D249F7B4-B6BD-47C2-8F6C-0B3CCDBA871C}" srcOrd="0" destOrd="0" presId="urn:microsoft.com/office/officeart/2005/8/layout/hProcess9"/>
    <dgm:cxn modelId="{74CB88DB-AEF6-4DB1-832D-BC7019C1822F}" srcId="{69587796-D547-4762-BD40-6B045E07A6B1}" destId="{AD21AEF3-3613-45D8-9F29-7C2CB4484FE7}" srcOrd="2" destOrd="0" parTransId="{9F7060DC-3EED-4DFE-928B-583DB986BCFC}" sibTransId="{DEA0C090-D862-4830-8E0B-B2D418402AA8}"/>
    <dgm:cxn modelId="{8A93D3BF-9692-436F-B478-31128F1B4250}" type="presOf" srcId="{62E56456-3CF9-465D-9017-13AA34536C45}" destId="{78683ECE-8813-4077-B6B7-9F92E77D36F3}" srcOrd="0" destOrd="0" presId="urn:microsoft.com/office/officeart/2005/8/layout/hProcess9"/>
    <dgm:cxn modelId="{12E107CC-4F62-46D6-96BC-A843236D8971}" srcId="{69587796-D547-4762-BD40-6B045E07A6B1}" destId="{62E56456-3CF9-465D-9017-13AA34536C45}" srcOrd="1" destOrd="0" parTransId="{3F106192-5C75-4C28-B91A-7C14CEB1F0B4}" sibTransId="{40909560-4B79-4986-8874-73B2B6CD5A38}"/>
    <dgm:cxn modelId="{B19D6066-1CD6-43DF-B4F3-BC9AD2E78A06}" type="presOf" srcId="{69587796-D547-4762-BD40-6B045E07A6B1}" destId="{BD482757-2BCA-4186-AA05-66010B432C96}" srcOrd="0" destOrd="0" presId="urn:microsoft.com/office/officeart/2005/8/layout/hProcess9"/>
    <dgm:cxn modelId="{DC9024C6-9927-45C5-8756-BC5B3F569B75}" srcId="{69587796-D547-4762-BD40-6B045E07A6B1}" destId="{F5B0E7C5-E13B-477A-A84E-D4D3E2DF6581}" srcOrd="0" destOrd="0" parTransId="{50136D68-4B21-49C7-B47F-401F7D7EF321}" sibTransId="{A722CC92-EDD1-4560-B549-A0918ADBA35C}"/>
    <dgm:cxn modelId="{C97A8205-FD2B-439D-85EB-F3DC1D84E817}" type="presOf" srcId="{F5B0E7C5-E13B-477A-A84E-D4D3E2DF6581}" destId="{DA0FDB3F-E178-44C9-8462-A8319CB5D299}" srcOrd="0" destOrd="0" presId="urn:microsoft.com/office/officeart/2005/8/layout/hProcess9"/>
    <dgm:cxn modelId="{71211E3C-2189-49F9-A883-559E98EAD909}" type="presParOf" srcId="{BD482757-2BCA-4186-AA05-66010B432C96}" destId="{C3545F39-D990-48A5-A075-ADC7751EEBDC}" srcOrd="0" destOrd="0" presId="urn:microsoft.com/office/officeart/2005/8/layout/hProcess9"/>
    <dgm:cxn modelId="{F381F214-0466-4724-A20C-59056DA65597}" type="presParOf" srcId="{BD482757-2BCA-4186-AA05-66010B432C96}" destId="{7DC6BD91-5195-4BAB-BA69-0B1B76F1B423}" srcOrd="1" destOrd="0" presId="urn:microsoft.com/office/officeart/2005/8/layout/hProcess9"/>
    <dgm:cxn modelId="{13328B23-617B-45F0-B51E-806A62960548}" type="presParOf" srcId="{7DC6BD91-5195-4BAB-BA69-0B1B76F1B423}" destId="{DA0FDB3F-E178-44C9-8462-A8319CB5D299}" srcOrd="0" destOrd="0" presId="urn:microsoft.com/office/officeart/2005/8/layout/hProcess9"/>
    <dgm:cxn modelId="{9DB8E7DC-4D63-4006-847A-1FA9C170294D}" type="presParOf" srcId="{7DC6BD91-5195-4BAB-BA69-0B1B76F1B423}" destId="{2C57C210-A39F-405B-B360-6EC9EFEFCA82}" srcOrd="1" destOrd="0" presId="urn:microsoft.com/office/officeart/2005/8/layout/hProcess9"/>
    <dgm:cxn modelId="{C072213B-EB44-4207-8062-181BD3132831}" type="presParOf" srcId="{7DC6BD91-5195-4BAB-BA69-0B1B76F1B423}" destId="{78683ECE-8813-4077-B6B7-9F92E77D36F3}" srcOrd="2" destOrd="0" presId="urn:microsoft.com/office/officeart/2005/8/layout/hProcess9"/>
    <dgm:cxn modelId="{E09803E5-1CA8-413C-93EE-6DD545AECFAC}" type="presParOf" srcId="{7DC6BD91-5195-4BAB-BA69-0B1B76F1B423}" destId="{768007BE-97AE-4DE4-B5EC-FA0DF4AA1967}" srcOrd="3" destOrd="0" presId="urn:microsoft.com/office/officeart/2005/8/layout/hProcess9"/>
    <dgm:cxn modelId="{0D412A24-0BA6-47DA-BC1A-863884DD4894}" type="presParOf" srcId="{7DC6BD91-5195-4BAB-BA69-0B1B76F1B423}" destId="{D249F7B4-B6BD-47C2-8F6C-0B3CCDBA871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7CA7DE-A98B-4BC9-BF20-F33695BAF845}">
      <dsp:nvSpPr>
        <dsp:cNvPr id="0" name=""/>
        <dsp:cNvSpPr/>
      </dsp:nvSpPr>
      <dsp:spPr>
        <a:xfrm>
          <a:off x="397754" y="1171156"/>
          <a:ext cx="1917404" cy="8580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Органы управления МБОУ СОШ №89</a:t>
          </a:r>
        </a:p>
      </dsp:txBody>
      <dsp:txXfrm>
        <a:off x="422886" y="1196288"/>
        <a:ext cx="1867140" cy="807822"/>
      </dsp:txXfrm>
    </dsp:sp>
    <dsp:sp modelId="{F1AC08E4-A1E1-47BD-96CC-609A3C9C463C}">
      <dsp:nvSpPr>
        <dsp:cNvPr id="0" name=""/>
        <dsp:cNvSpPr/>
      </dsp:nvSpPr>
      <dsp:spPr>
        <a:xfrm rot="17692822">
          <a:off x="1919265" y="959985"/>
          <a:ext cx="136685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66859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68524" y="946029"/>
        <a:ext cx="68342" cy="68342"/>
      </dsp:txXfrm>
    </dsp:sp>
    <dsp:sp modelId="{2BEE533B-4C73-4C46-98A6-766A21F2483D}">
      <dsp:nvSpPr>
        <dsp:cNvPr id="0" name=""/>
        <dsp:cNvSpPr/>
      </dsp:nvSpPr>
      <dsp:spPr>
        <a:xfrm>
          <a:off x="2890231" y="781"/>
          <a:ext cx="2198413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sp:txBody>
      <dsp:txXfrm>
        <a:off x="2911285" y="21835"/>
        <a:ext cx="2156305" cy="676731"/>
      </dsp:txXfrm>
    </dsp:sp>
    <dsp:sp modelId="{6DDAC989-AE06-432D-94ED-7C785DEA55B5}">
      <dsp:nvSpPr>
        <dsp:cNvPr id="0" name=""/>
        <dsp:cNvSpPr/>
      </dsp:nvSpPr>
      <dsp:spPr>
        <a:xfrm rot="19457599">
          <a:off x="2248593" y="1373318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4990" y="1375828"/>
        <a:ext cx="35410" cy="35410"/>
      </dsp:txXfrm>
    </dsp:sp>
    <dsp:sp modelId="{0FC162E6-2DDD-46FB-8433-82C2EE4B9A4F}">
      <dsp:nvSpPr>
        <dsp:cNvPr id="0" name=""/>
        <dsp:cNvSpPr/>
      </dsp:nvSpPr>
      <dsp:spPr>
        <a:xfrm>
          <a:off x="2890231" y="827447"/>
          <a:ext cx="2198413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2911285" y="848501"/>
        <a:ext cx="2156305" cy="676731"/>
      </dsp:txXfrm>
    </dsp:sp>
    <dsp:sp modelId="{4EF82B8D-A288-4D74-B2A7-0478813712CE}">
      <dsp:nvSpPr>
        <dsp:cNvPr id="0" name=""/>
        <dsp:cNvSpPr/>
      </dsp:nvSpPr>
      <dsp:spPr>
        <a:xfrm rot="2142401">
          <a:off x="2248593" y="1786651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4990" y="1789161"/>
        <a:ext cx="35410" cy="35410"/>
      </dsp:txXfrm>
    </dsp:sp>
    <dsp:sp modelId="{29B3CF44-35BF-4169-A44B-BFC9C342538B}">
      <dsp:nvSpPr>
        <dsp:cNvPr id="0" name=""/>
        <dsp:cNvSpPr/>
      </dsp:nvSpPr>
      <dsp:spPr>
        <a:xfrm>
          <a:off x="2890231" y="1654112"/>
          <a:ext cx="2198413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Методическое объединение </a:t>
          </a:r>
        </a:p>
      </dsp:txBody>
      <dsp:txXfrm>
        <a:off x="2911285" y="1675166"/>
        <a:ext cx="2156305" cy="676731"/>
      </dsp:txXfrm>
    </dsp:sp>
    <dsp:sp modelId="{DAD873C4-8610-45A8-98A6-FE89717D9CF0}">
      <dsp:nvSpPr>
        <dsp:cNvPr id="0" name=""/>
        <dsp:cNvSpPr/>
      </dsp:nvSpPr>
      <dsp:spPr>
        <a:xfrm rot="3907178">
          <a:off x="1919265" y="2199984"/>
          <a:ext cx="136685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366859" y="202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68524" y="2186027"/>
        <a:ext cx="68342" cy="68342"/>
      </dsp:txXfrm>
    </dsp:sp>
    <dsp:sp modelId="{A04FB603-32D7-487A-B31C-E13251B4FE94}">
      <dsp:nvSpPr>
        <dsp:cNvPr id="0" name=""/>
        <dsp:cNvSpPr/>
      </dsp:nvSpPr>
      <dsp:spPr>
        <a:xfrm>
          <a:off x="2890231" y="2480778"/>
          <a:ext cx="2198413" cy="718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Методический совет</a:t>
          </a:r>
        </a:p>
      </dsp:txBody>
      <dsp:txXfrm>
        <a:off x="2911285" y="2501832"/>
        <a:ext cx="2156305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CE3A32-7014-49E6-8FA0-D7B6DE1B26DB}">
      <dsp:nvSpPr>
        <dsp:cNvPr id="0" name=""/>
        <dsp:cNvSpPr/>
      </dsp:nvSpPr>
      <dsp:spPr>
        <a:xfrm>
          <a:off x="0" y="3828156"/>
          <a:ext cx="5838825" cy="837507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III </a:t>
          </a: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уровень - Исполнительский </a:t>
          </a:r>
        </a:p>
      </dsp:txBody>
      <dsp:txXfrm>
        <a:off x="0" y="3828156"/>
        <a:ext cx="5838825" cy="452253"/>
      </dsp:txXfrm>
    </dsp:sp>
    <dsp:sp modelId="{18E3FB11-841A-4FD5-9456-10183268B399}">
      <dsp:nvSpPr>
        <dsp:cNvPr id="0" name=""/>
        <dsp:cNvSpPr/>
      </dsp:nvSpPr>
      <dsp:spPr>
        <a:xfrm>
          <a:off x="2850" y="4263659"/>
          <a:ext cx="1944374" cy="385253"/>
        </a:xfrm>
        <a:prstGeom prst="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</a:t>
          </a:r>
        </a:p>
      </dsp:txBody>
      <dsp:txXfrm>
        <a:off x="2850" y="4263659"/>
        <a:ext cx="1944374" cy="385253"/>
      </dsp:txXfrm>
    </dsp:sp>
    <dsp:sp modelId="{B028775D-80A3-4964-B5C6-BA646E31F02A}">
      <dsp:nvSpPr>
        <dsp:cNvPr id="0" name=""/>
        <dsp:cNvSpPr/>
      </dsp:nvSpPr>
      <dsp:spPr>
        <a:xfrm>
          <a:off x="1947225" y="4263659"/>
          <a:ext cx="1944374" cy="385253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Обучающиеся</a:t>
          </a:r>
        </a:p>
      </dsp:txBody>
      <dsp:txXfrm>
        <a:off x="1947225" y="4263659"/>
        <a:ext cx="1944374" cy="385253"/>
      </dsp:txXfrm>
    </dsp:sp>
    <dsp:sp modelId="{2171C773-B5E2-437C-8483-EBED10158F9E}">
      <dsp:nvSpPr>
        <dsp:cNvPr id="0" name=""/>
        <dsp:cNvSpPr/>
      </dsp:nvSpPr>
      <dsp:spPr>
        <a:xfrm>
          <a:off x="3891599" y="4263659"/>
          <a:ext cx="1944374" cy="385253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Родители</a:t>
          </a:r>
        </a:p>
      </dsp:txBody>
      <dsp:txXfrm>
        <a:off x="3891599" y="4263659"/>
        <a:ext cx="1944374" cy="385253"/>
      </dsp:txXfrm>
    </dsp:sp>
    <dsp:sp modelId="{4648604A-93E6-4A3C-ADBF-9DAF0A269B99}">
      <dsp:nvSpPr>
        <dsp:cNvPr id="0" name=""/>
        <dsp:cNvSpPr/>
      </dsp:nvSpPr>
      <dsp:spPr>
        <a:xfrm rot="10800000">
          <a:off x="0" y="2552633"/>
          <a:ext cx="5838825" cy="1288085"/>
        </a:xfrm>
        <a:prstGeom prst="upArrowCallou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III </a:t>
          </a: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уровень - Организационный</a:t>
          </a:r>
        </a:p>
      </dsp:txBody>
      <dsp:txXfrm rot="-10800000">
        <a:off x="0" y="2710978"/>
        <a:ext cx="5838825" cy="293773"/>
      </dsp:txXfrm>
    </dsp:sp>
    <dsp:sp modelId="{1712D949-B1C9-4CEF-81C1-12E53E8F80D8}">
      <dsp:nvSpPr>
        <dsp:cNvPr id="0" name=""/>
        <dsp:cNvSpPr/>
      </dsp:nvSpPr>
      <dsp:spPr>
        <a:xfrm>
          <a:off x="0" y="3004751"/>
          <a:ext cx="5838825" cy="385137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Учебно-методические советы по предметам </a:t>
          </a:r>
        </a:p>
      </dsp:txBody>
      <dsp:txXfrm>
        <a:off x="0" y="3004751"/>
        <a:ext cx="5838825" cy="385137"/>
      </dsp:txXfrm>
    </dsp:sp>
    <dsp:sp modelId="{32FB2E10-F75A-46F8-A8CA-DF6A1F8DACF3}">
      <dsp:nvSpPr>
        <dsp:cNvPr id="0" name=""/>
        <dsp:cNvSpPr/>
      </dsp:nvSpPr>
      <dsp:spPr>
        <a:xfrm rot="10800000">
          <a:off x="0" y="1277109"/>
          <a:ext cx="5838825" cy="1288085"/>
        </a:xfrm>
        <a:prstGeom prst="upArrowCallou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II</a:t>
          </a: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уровень - Тактический</a:t>
          </a:r>
        </a:p>
      </dsp:txBody>
      <dsp:txXfrm rot="-10800000">
        <a:off x="0" y="1435454"/>
        <a:ext cx="5838825" cy="293773"/>
      </dsp:txXfrm>
    </dsp:sp>
    <dsp:sp modelId="{2558B7DC-6BCE-4DC1-858F-FAC87F300DA7}">
      <dsp:nvSpPr>
        <dsp:cNvPr id="0" name=""/>
        <dsp:cNvSpPr/>
      </dsp:nvSpPr>
      <dsp:spPr>
        <a:xfrm>
          <a:off x="0" y="1729228"/>
          <a:ext cx="5838825" cy="385137"/>
        </a:xfrm>
        <a:prstGeom prst="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Координационный Совет Программы развития</a:t>
          </a:r>
        </a:p>
      </dsp:txBody>
      <dsp:txXfrm>
        <a:off x="0" y="1729228"/>
        <a:ext cx="5838825" cy="385137"/>
      </dsp:txXfrm>
    </dsp:sp>
    <dsp:sp modelId="{7882EA30-67D8-40F1-8272-F3A076AAE1A6}">
      <dsp:nvSpPr>
        <dsp:cNvPr id="0" name=""/>
        <dsp:cNvSpPr/>
      </dsp:nvSpPr>
      <dsp:spPr>
        <a:xfrm rot="10800000">
          <a:off x="0" y="1586"/>
          <a:ext cx="5838825" cy="1288085"/>
        </a:xfrm>
        <a:prstGeom prst="upArrowCallou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ru-RU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уровень - Стратегический</a:t>
          </a:r>
          <a:r>
            <a:rPr lang="en-US" sz="14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 </a:t>
          </a:r>
          <a:endParaRPr lang="ru-RU" sz="1400" kern="120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-10800000">
        <a:off x="0" y="159931"/>
        <a:ext cx="5838825" cy="293773"/>
      </dsp:txXfrm>
    </dsp:sp>
    <dsp:sp modelId="{540F238D-82D8-44BD-A8E5-D92D928DD731}">
      <dsp:nvSpPr>
        <dsp:cNvPr id="0" name=""/>
        <dsp:cNvSpPr/>
      </dsp:nvSpPr>
      <dsp:spPr>
        <a:xfrm>
          <a:off x="0" y="425770"/>
          <a:ext cx="2919412" cy="441005"/>
        </a:xfrm>
        <a:prstGeom prst="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Администрация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МБОУ СОШ №89</a:t>
          </a:r>
        </a:p>
      </dsp:txBody>
      <dsp:txXfrm>
        <a:off x="0" y="425770"/>
        <a:ext cx="2919412" cy="441005"/>
      </dsp:txXfrm>
    </dsp:sp>
    <dsp:sp modelId="{8FB22B33-7125-47FA-A627-2844DE570328}">
      <dsp:nvSpPr>
        <dsp:cNvPr id="0" name=""/>
        <dsp:cNvSpPr/>
      </dsp:nvSpPr>
      <dsp:spPr>
        <a:xfrm>
          <a:off x="2919412" y="425770"/>
          <a:ext cx="2919412" cy="441005"/>
        </a:xfrm>
        <a:prstGeom prst="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Научно-методическое руководство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КубГУ</a:t>
          </a:r>
        </a:p>
      </dsp:txBody>
      <dsp:txXfrm>
        <a:off x="2919412" y="425770"/>
        <a:ext cx="2919412" cy="4410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E447BE-0D3B-42D8-9386-0FB66CB961B1}">
      <dsp:nvSpPr>
        <dsp:cNvPr id="0" name=""/>
        <dsp:cNvSpPr/>
      </dsp:nvSpPr>
      <dsp:spPr>
        <a:xfrm>
          <a:off x="746613" y="2314575"/>
          <a:ext cx="310723" cy="2072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5361" y="0"/>
              </a:lnTo>
              <a:lnTo>
                <a:pt x="155361" y="2072276"/>
              </a:lnTo>
              <a:lnTo>
                <a:pt x="310723" y="207227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49588" y="3298327"/>
        <a:ext cx="104772" cy="104772"/>
      </dsp:txXfrm>
    </dsp:sp>
    <dsp:sp modelId="{CBC72652-E075-42B4-A4E1-01508D5CD4EE}">
      <dsp:nvSpPr>
        <dsp:cNvPr id="0" name=""/>
        <dsp:cNvSpPr/>
      </dsp:nvSpPr>
      <dsp:spPr>
        <a:xfrm>
          <a:off x="746613" y="2314575"/>
          <a:ext cx="310723" cy="1480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5361" y="0"/>
              </a:lnTo>
              <a:lnTo>
                <a:pt x="155361" y="1480197"/>
              </a:lnTo>
              <a:lnTo>
                <a:pt x="310723" y="14801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64163" y="3016862"/>
        <a:ext cx="75622" cy="75622"/>
      </dsp:txXfrm>
    </dsp:sp>
    <dsp:sp modelId="{28164DEF-5A55-42FE-BCBA-4D2140A10873}">
      <dsp:nvSpPr>
        <dsp:cNvPr id="0" name=""/>
        <dsp:cNvSpPr/>
      </dsp:nvSpPr>
      <dsp:spPr>
        <a:xfrm>
          <a:off x="746613" y="2314575"/>
          <a:ext cx="310723" cy="888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5361" y="0"/>
              </a:lnTo>
              <a:lnTo>
                <a:pt x="155361" y="888118"/>
              </a:lnTo>
              <a:lnTo>
                <a:pt x="310723" y="8881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78451" y="2735111"/>
        <a:ext cx="47045" cy="47045"/>
      </dsp:txXfrm>
    </dsp:sp>
    <dsp:sp modelId="{5B98DA7A-32A6-49A9-9FA0-3CA82CBAFD2C}">
      <dsp:nvSpPr>
        <dsp:cNvPr id="0" name=""/>
        <dsp:cNvSpPr/>
      </dsp:nvSpPr>
      <dsp:spPr>
        <a:xfrm>
          <a:off x="746613" y="2314575"/>
          <a:ext cx="310723" cy="296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5361" y="0"/>
              </a:lnTo>
              <a:lnTo>
                <a:pt x="155361" y="296039"/>
              </a:lnTo>
              <a:lnTo>
                <a:pt x="310723" y="2960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1245" y="2451865"/>
        <a:ext cx="21458" cy="21458"/>
      </dsp:txXfrm>
    </dsp:sp>
    <dsp:sp modelId="{E872C749-16F6-4CBE-9A59-C44946355563}">
      <dsp:nvSpPr>
        <dsp:cNvPr id="0" name=""/>
        <dsp:cNvSpPr/>
      </dsp:nvSpPr>
      <dsp:spPr>
        <a:xfrm>
          <a:off x="746613" y="2018535"/>
          <a:ext cx="310723" cy="296039"/>
        </a:xfrm>
        <a:custGeom>
          <a:avLst/>
          <a:gdLst/>
          <a:ahLst/>
          <a:cxnLst/>
          <a:rect l="0" t="0" r="0" b="0"/>
          <a:pathLst>
            <a:path>
              <a:moveTo>
                <a:pt x="0" y="296039"/>
              </a:moveTo>
              <a:lnTo>
                <a:pt x="155361" y="296039"/>
              </a:lnTo>
              <a:lnTo>
                <a:pt x="155361" y="0"/>
              </a:lnTo>
              <a:lnTo>
                <a:pt x="31072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91245" y="2155825"/>
        <a:ext cx="21458" cy="21458"/>
      </dsp:txXfrm>
    </dsp:sp>
    <dsp:sp modelId="{2650A987-3C89-483B-8BDF-EEF89B4B651D}">
      <dsp:nvSpPr>
        <dsp:cNvPr id="0" name=""/>
        <dsp:cNvSpPr/>
      </dsp:nvSpPr>
      <dsp:spPr>
        <a:xfrm>
          <a:off x="746613" y="1426456"/>
          <a:ext cx="310723" cy="888118"/>
        </a:xfrm>
        <a:custGeom>
          <a:avLst/>
          <a:gdLst/>
          <a:ahLst/>
          <a:cxnLst/>
          <a:rect l="0" t="0" r="0" b="0"/>
          <a:pathLst>
            <a:path>
              <a:moveTo>
                <a:pt x="0" y="888118"/>
              </a:moveTo>
              <a:lnTo>
                <a:pt x="155361" y="888118"/>
              </a:lnTo>
              <a:lnTo>
                <a:pt x="155361" y="0"/>
              </a:lnTo>
              <a:lnTo>
                <a:pt x="31072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78451" y="1846993"/>
        <a:ext cx="47045" cy="47045"/>
      </dsp:txXfrm>
    </dsp:sp>
    <dsp:sp modelId="{C886EB32-AD4A-42EF-AA88-ED4E71874079}">
      <dsp:nvSpPr>
        <dsp:cNvPr id="0" name=""/>
        <dsp:cNvSpPr/>
      </dsp:nvSpPr>
      <dsp:spPr>
        <a:xfrm>
          <a:off x="746613" y="834377"/>
          <a:ext cx="310723" cy="1480197"/>
        </a:xfrm>
        <a:custGeom>
          <a:avLst/>
          <a:gdLst/>
          <a:ahLst/>
          <a:cxnLst/>
          <a:rect l="0" t="0" r="0" b="0"/>
          <a:pathLst>
            <a:path>
              <a:moveTo>
                <a:pt x="0" y="1480197"/>
              </a:moveTo>
              <a:lnTo>
                <a:pt x="155361" y="1480197"/>
              </a:lnTo>
              <a:lnTo>
                <a:pt x="155361" y="0"/>
              </a:lnTo>
              <a:lnTo>
                <a:pt x="31072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64163" y="1536664"/>
        <a:ext cx="75622" cy="75622"/>
      </dsp:txXfrm>
    </dsp:sp>
    <dsp:sp modelId="{B8781B2D-C2D2-475E-A994-0DBBB9E795BF}">
      <dsp:nvSpPr>
        <dsp:cNvPr id="0" name=""/>
        <dsp:cNvSpPr/>
      </dsp:nvSpPr>
      <dsp:spPr>
        <a:xfrm>
          <a:off x="746613" y="242298"/>
          <a:ext cx="310723" cy="2072276"/>
        </a:xfrm>
        <a:custGeom>
          <a:avLst/>
          <a:gdLst/>
          <a:ahLst/>
          <a:cxnLst/>
          <a:rect l="0" t="0" r="0" b="0"/>
          <a:pathLst>
            <a:path>
              <a:moveTo>
                <a:pt x="0" y="2072276"/>
              </a:moveTo>
              <a:lnTo>
                <a:pt x="155361" y="2072276"/>
              </a:lnTo>
              <a:lnTo>
                <a:pt x="155361" y="0"/>
              </a:lnTo>
              <a:lnTo>
                <a:pt x="31072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49588" y="1226050"/>
        <a:ext cx="104772" cy="104772"/>
      </dsp:txXfrm>
    </dsp:sp>
    <dsp:sp modelId="{2BCA1CBC-4736-4FBC-BB1A-B23C8BE4B7F4}">
      <dsp:nvSpPr>
        <dsp:cNvPr id="0" name=""/>
        <dsp:cNvSpPr/>
      </dsp:nvSpPr>
      <dsp:spPr>
        <a:xfrm rot="16200000">
          <a:off x="-736700" y="2077743"/>
          <a:ext cx="2492964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Оптимальная организация учебно-воспитательного процесса</a:t>
          </a:r>
        </a:p>
      </dsp:txBody>
      <dsp:txXfrm>
        <a:off x="-736700" y="2077743"/>
        <a:ext cx="2492964" cy="473663"/>
      </dsp:txXfrm>
    </dsp:sp>
    <dsp:sp modelId="{C0B04C0A-2D9E-4694-A154-5C02929FC592}">
      <dsp:nvSpPr>
        <dsp:cNvPr id="0" name=""/>
        <dsp:cNvSpPr/>
      </dsp:nvSpPr>
      <dsp:spPr>
        <a:xfrm>
          <a:off x="1057336" y="5466"/>
          <a:ext cx="4107867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совершенствование учебных планов,  образовательной программы, рабочих программ по предметам</a:t>
          </a:r>
        </a:p>
      </dsp:txBody>
      <dsp:txXfrm>
        <a:off x="1057336" y="5466"/>
        <a:ext cx="4107867" cy="473663"/>
      </dsp:txXfrm>
    </dsp:sp>
    <dsp:sp modelId="{0EE5C377-56FF-4070-90C7-2E33A61D6912}">
      <dsp:nvSpPr>
        <dsp:cNvPr id="0" name=""/>
        <dsp:cNvSpPr/>
      </dsp:nvSpPr>
      <dsp:spPr>
        <a:xfrm>
          <a:off x="1057336" y="597545"/>
          <a:ext cx="4107867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компенсирующего обучения через индивидуальные и групповые консультации</a:t>
          </a:r>
        </a:p>
      </dsp:txBody>
      <dsp:txXfrm>
        <a:off x="1057336" y="597545"/>
        <a:ext cx="4107867" cy="473663"/>
      </dsp:txXfrm>
    </dsp:sp>
    <dsp:sp modelId="{94D61E1C-B269-403A-B214-52263D40E7CB}">
      <dsp:nvSpPr>
        <dsp:cNvPr id="0" name=""/>
        <dsp:cNvSpPr/>
      </dsp:nvSpPr>
      <dsp:spPr>
        <a:xfrm>
          <a:off x="1057336" y="1189624"/>
          <a:ext cx="4107867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активное использование интернет- ресурсов для решения образовательных и воспитательных задач</a:t>
          </a:r>
        </a:p>
      </dsp:txBody>
      <dsp:txXfrm>
        <a:off x="1057336" y="1189624"/>
        <a:ext cx="4107867" cy="473663"/>
      </dsp:txXfrm>
    </dsp:sp>
    <dsp:sp modelId="{C69A7125-B9C1-41AA-B27A-985FE1011AEC}">
      <dsp:nvSpPr>
        <dsp:cNvPr id="0" name=""/>
        <dsp:cNvSpPr/>
      </dsp:nvSpPr>
      <dsp:spPr>
        <a:xfrm>
          <a:off x="1057336" y="1781703"/>
          <a:ext cx="4107867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взаимодействия учебных дисциплин на основе межпредметных связей</a:t>
          </a:r>
        </a:p>
      </dsp:txBody>
      <dsp:txXfrm>
        <a:off x="1057336" y="1781703"/>
        <a:ext cx="4107867" cy="473663"/>
      </dsp:txXfrm>
    </dsp:sp>
    <dsp:sp modelId="{3BD4B12F-7475-40D2-9B0C-BC0F5903F9B3}">
      <dsp:nvSpPr>
        <dsp:cNvPr id="0" name=""/>
        <dsp:cNvSpPr/>
      </dsp:nvSpPr>
      <dsp:spPr>
        <a:xfrm>
          <a:off x="1057336" y="2373782"/>
          <a:ext cx="4107867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углубленное изучение отдельных предметов, как предметов по выбору, за счет открытия профильных классов</a:t>
          </a:r>
        </a:p>
      </dsp:txBody>
      <dsp:txXfrm>
        <a:off x="1057336" y="2373782"/>
        <a:ext cx="4107867" cy="473663"/>
      </dsp:txXfrm>
    </dsp:sp>
    <dsp:sp modelId="{F476CC8C-1758-486C-AABF-695CBBCC4D98}">
      <dsp:nvSpPr>
        <dsp:cNvPr id="0" name=""/>
        <dsp:cNvSpPr/>
      </dsp:nvSpPr>
      <dsp:spPr>
        <a:xfrm>
          <a:off x="1057336" y="2965861"/>
          <a:ext cx="4107867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связей с другими образовательными учреждениями</a:t>
          </a:r>
        </a:p>
      </dsp:txBody>
      <dsp:txXfrm>
        <a:off x="1057336" y="2965861"/>
        <a:ext cx="4107867" cy="473663"/>
      </dsp:txXfrm>
    </dsp:sp>
    <dsp:sp modelId="{7E6AD50F-6A85-48E4-B993-68E2B9F7EB03}">
      <dsp:nvSpPr>
        <dsp:cNvPr id="0" name=""/>
        <dsp:cNvSpPr/>
      </dsp:nvSpPr>
      <dsp:spPr>
        <a:xfrm>
          <a:off x="1057336" y="3557940"/>
          <a:ext cx="4107867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внутришкольная профориентационная деятельность, направленная на скорейшую социализацию и общественную адаптацию учащихся</a:t>
          </a:r>
        </a:p>
      </dsp:txBody>
      <dsp:txXfrm>
        <a:off x="1057336" y="3557940"/>
        <a:ext cx="4107867" cy="473663"/>
      </dsp:txXfrm>
    </dsp:sp>
    <dsp:sp modelId="{34121142-461A-4133-9456-A880CEC044E5}">
      <dsp:nvSpPr>
        <dsp:cNvPr id="0" name=""/>
        <dsp:cNvSpPr/>
      </dsp:nvSpPr>
      <dsp:spPr>
        <a:xfrm>
          <a:off x="1057336" y="4150019"/>
          <a:ext cx="4108489" cy="4736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дальнейшее развитие материально-технической базы школы как гарантия качества образовательного процесса</a:t>
          </a:r>
        </a:p>
      </dsp:txBody>
      <dsp:txXfrm>
        <a:off x="1057336" y="4150019"/>
        <a:ext cx="4108489" cy="47366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545F39-D990-48A5-A075-ADC7751EEBDC}">
      <dsp:nvSpPr>
        <dsp:cNvPr id="0" name=""/>
        <dsp:cNvSpPr/>
      </dsp:nvSpPr>
      <dsp:spPr>
        <a:xfrm>
          <a:off x="435054" y="0"/>
          <a:ext cx="4930616" cy="1333500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0FDB3F-E178-44C9-8462-A8319CB5D299}">
      <dsp:nvSpPr>
        <dsp:cNvPr id="0" name=""/>
        <dsp:cNvSpPr/>
      </dsp:nvSpPr>
      <dsp:spPr>
        <a:xfrm>
          <a:off x="3022" y="400049"/>
          <a:ext cx="1873491" cy="5334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Calibri"/>
              <a:ea typeface="+mn-ea"/>
              <a:cs typeface="+mn-cs"/>
            </a:rPr>
            <a:t>Аналитико-диагностический этап</a:t>
          </a:r>
          <a:endParaRPr lang="ru-RU" sz="1400" kern="1200" dirty="0">
            <a:latin typeface="Calibri"/>
            <a:ea typeface="+mn-ea"/>
            <a:cs typeface="+mn-cs"/>
          </a:endParaRPr>
        </a:p>
      </dsp:txBody>
      <dsp:txXfrm>
        <a:off x="29060" y="426087"/>
        <a:ext cx="1821415" cy="481324"/>
      </dsp:txXfrm>
    </dsp:sp>
    <dsp:sp modelId="{78683ECE-8813-4077-B6B7-9F92E77D36F3}">
      <dsp:nvSpPr>
        <dsp:cNvPr id="0" name=""/>
        <dsp:cNvSpPr/>
      </dsp:nvSpPr>
      <dsp:spPr>
        <a:xfrm>
          <a:off x="2034560" y="400049"/>
          <a:ext cx="1687882" cy="5334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 dirty="0" err="1" smtClean="0">
              <a:latin typeface="Calibri"/>
              <a:ea typeface="+mn-ea"/>
              <a:cs typeface="+mn-cs"/>
            </a:rPr>
            <a:t>Деятельностный</a:t>
          </a:r>
          <a:endParaRPr lang="ru-RU" sz="1400" kern="1200" dirty="0" smtClean="0">
            <a:latin typeface="Calibri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 dirty="0" smtClean="0">
              <a:latin typeface="Calibri"/>
              <a:ea typeface="+mn-ea"/>
              <a:cs typeface="+mn-cs"/>
            </a:rPr>
            <a:t>этап</a:t>
          </a:r>
          <a:endParaRPr lang="ru-RU" sz="1400" kern="1200" dirty="0">
            <a:latin typeface="Calibri"/>
            <a:ea typeface="+mn-ea"/>
            <a:cs typeface="+mn-cs"/>
          </a:endParaRPr>
        </a:p>
      </dsp:txBody>
      <dsp:txXfrm>
        <a:off x="2060598" y="426087"/>
        <a:ext cx="1635806" cy="481324"/>
      </dsp:txXfrm>
    </dsp:sp>
    <dsp:sp modelId="{D249F7B4-B6BD-47C2-8F6C-0B3CCDBA871C}">
      <dsp:nvSpPr>
        <dsp:cNvPr id="0" name=""/>
        <dsp:cNvSpPr/>
      </dsp:nvSpPr>
      <dsp:spPr>
        <a:xfrm>
          <a:off x="3880489" y="400049"/>
          <a:ext cx="1917213" cy="5334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400" kern="1200" dirty="0" smtClean="0">
              <a:latin typeface="Calibri"/>
              <a:ea typeface="+mn-ea"/>
              <a:cs typeface="+mn-cs"/>
            </a:rPr>
            <a:t>Рефлексивно-аналитический этап </a:t>
          </a:r>
          <a:endParaRPr lang="ru-RU" sz="1400" kern="1200" dirty="0">
            <a:latin typeface="Calibri"/>
            <a:ea typeface="+mn-ea"/>
            <a:cs typeface="+mn-cs"/>
          </a:endParaRPr>
        </a:p>
      </dsp:txBody>
      <dsp:txXfrm>
        <a:off x="3906527" y="426087"/>
        <a:ext cx="1865137" cy="4813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B180-BF61-40B0-888E-E8DF7175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52</Pages>
  <Words>11977</Words>
  <Characters>68272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Колчанов</dc:creator>
  <cp:lastModifiedBy>Учитель-2</cp:lastModifiedBy>
  <cp:revision>24</cp:revision>
  <cp:lastPrinted>2018-01-10T11:16:00Z</cp:lastPrinted>
  <dcterms:created xsi:type="dcterms:W3CDTF">2017-12-25T15:21:00Z</dcterms:created>
  <dcterms:modified xsi:type="dcterms:W3CDTF">2018-01-10T11:50:00Z</dcterms:modified>
</cp:coreProperties>
</file>