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34" w:rsidRPr="001E576A" w:rsidRDefault="001E576A" w:rsidP="00AE0A34">
      <w:pPr>
        <w:pStyle w:val="Textbody"/>
        <w:rPr>
          <w:b/>
          <w:sz w:val="28"/>
          <w:szCs w:val="28"/>
          <w:lang w:val="ru-RU"/>
        </w:rPr>
      </w:pPr>
      <w:r w:rsidRPr="001E576A">
        <w:rPr>
          <w:b/>
          <w:sz w:val="28"/>
          <w:szCs w:val="28"/>
          <w:lang w:val="en-US"/>
        </w:rPr>
        <w:t xml:space="preserve">Check </w:t>
      </w:r>
      <w:r>
        <w:rPr>
          <w:b/>
          <w:sz w:val="28"/>
          <w:szCs w:val="28"/>
          <w:lang w:val="en-US"/>
        </w:rPr>
        <w:t xml:space="preserve">yourself/ </w:t>
      </w:r>
      <w:r>
        <w:rPr>
          <w:b/>
          <w:sz w:val="28"/>
          <w:szCs w:val="28"/>
          <w:lang w:val="ru-RU"/>
        </w:rPr>
        <w:t>Проверь себя.</w:t>
      </w:r>
      <w:bookmarkStart w:id="0" w:name="_GoBack"/>
      <w:bookmarkEnd w:id="0"/>
    </w:p>
    <w:tbl>
      <w:tblPr>
        <w:tblW w:w="9637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  <w:gridCol w:w="4829"/>
      </w:tblGrid>
      <w:tr w:rsidR="00AE0A34" w:rsidTr="003F2AAD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A34" w:rsidRDefault="00AE0A34" w:rsidP="003F2AAD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I </w:t>
            </w:r>
            <w:proofErr w:type="spellStart"/>
            <w:r>
              <w:rPr>
                <w:rStyle w:val="StrongEmphasis"/>
              </w:rPr>
              <w:t>вариант</w:t>
            </w:r>
            <w:proofErr w:type="spellEnd"/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№1. </w:t>
            </w:r>
            <w:proofErr w:type="spellStart"/>
            <w:r>
              <w:rPr>
                <w:rStyle w:val="StrongEmphasis"/>
              </w:rPr>
              <w:t>Употреби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нужный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глагол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Is?Are</w:t>
            </w:r>
            <w:proofErr w:type="spellEnd"/>
            <w:r>
              <w:rPr>
                <w:rStyle w:val="StrongEmphasis"/>
              </w:rPr>
              <w:t>?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1. </w:t>
            </w:r>
            <w:proofErr w:type="spellStart"/>
            <w:r>
              <w:t>There</w:t>
            </w:r>
            <w:proofErr w:type="spellEnd"/>
            <w:r>
              <w:t xml:space="preserve">  … a </w:t>
            </w:r>
            <w:r w:rsidR="00575A81">
              <w:rPr>
                <w:lang w:val="en-US"/>
              </w:rPr>
              <w:t xml:space="preserve">basement </w:t>
            </w:r>
            <w:r>
              <w:t xml:space="preserve">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.</w:t>
            </w:r>
          </w:p>
          <w:p w:rsidR="00AE0A34" w:rsidRDefault="00575A81" w:rsidP="003F2AAD">
            <w:pPr>
              <w:pStyle w:val="TableContents"/>
              <w:spacing w:after="283"/>
            </w:pPr>
            <w:r>
              <w:t xml:space="preserve">2. </w:t>
            </w:r>
            <w:proofErr w:type="spellStart"/>
            <w:r>
              <w:t>There</w:t>
            </w:r>
            <w:proofErr w:type="spellEnd"/>
            <w:r>
              <w:t xml:space="preserve"> … </w:t>
            </w:r>
            <w:proofErr w:type="spellStart"/>
            <w:r>
              <w:t>curtains</w:t>
            </w:r>
            <w:proofErr w:type="spellEnd"/>
            <w:r w:rsidR="00AE0A34">
              <w:t xml:space="preserve"> in </w:t>
            </w:r>
            <w:proofErr w:type="spellStart"/>
            <w:r w:rsidR="00AE0A34">
              <w:t>my</w:t>
            </w:r>
            <w:proofErr w:type="spellEnd"/>
            <w:r w:rsidR="00AE0A34">
              <w:t xml:space="preserve"> flat.</w:t>
            </w:r>
          </w:p>
          <w:p w:rsidR="00AE0A34" w:rsidRDefault="00575A81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There</w:t>
            </w:r>
            <w:proofErr w:type="spellEnd"/>
            <w:r>
              <w:t xml:space="preserve"> … a </w:t>
            </w:r>
            <w:proofErr w:type="spellStart"/>
            <w:r>
              <w:t>wardrobe</w:t>
            </w:r>
            <w:proofErr w:type="spellEnd"/>
            <w:r>
              <w:t xml:space="preserve">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bedroom</w:t>
            </w:r>
            <w:proofErr w:type="spellEnd"/>
            <w:r w:rsidR="00AE0A34"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№2. </w:t>
            </w:r>
            <w:proofErr w:type="spellStart"/>
            <w:r>
              <w:rPr>
                <w:rStyle w:val="StrongEmphasis"/>
              </w:rPr>
              <w:t>Добавь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недостающие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элементы</w:t>
            </w:r>
            <w:proofErr w:type="spellEnd"/>
            <w:r>
              <w:rPr>
                <w:rStyle w:val="StrongEmphasis"/>
              </w:rPr>
              <w:t xml:space="preserve">, </w:t>
            </w:r>
            <w:proofErr w:type="spellStart"/>
            <w:r>
              <w:rPr>
                <w:rStyle w:val="StrongEmphasis"/>
              </w:rPr>
              <w:t>поставив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им.сущ</w:t>
            </w:r>
            <w:proofErr w:type="spellEnd"/>
            <w:r>
              <w:rPr>
                <w:rStyle w:val="StrongEmphasis"/>
              </w:rPr>
              <w:t xml:space="preserve">. в </w:t>
            </w:r>
            <w:proofErr w:type="spellStart"/>
            <w:r>
              <w:rPr>
                <w:rStyle w:val="StrongEmphasis"/>
              </w:rPr>
              <w:t>ед</w:t>
            </w:r>
            <w:proofErr w:type="spellEnd"/>
            <w:r>
              <w:rPr>
                <w:rStyle w:val="StrongEmphasis"/>
              </w:rPr>
              <w:t xml:space="preserve">. </w:t>
            </w:r>
            <w:proofErr w:type="spellStart"/>
            <w:r>
              <w:rPr>
                <w:rStyle w:val="StrongEmphasis"/>
              </w:rPr>
              <w:t>или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мн.число</w:t>
            </w:r>
            <w:proofErr w:type="spellEnd"/>
            <w:r>
              <w:rPr>
                <w:rStyle w:val="StrongEmphasis"/>
              </w:rPr>
              <w:t xml:space="preserve"> в </w:t>
            </w:r>
            <w:proofErr w:type="spellStart"/>
            <w:r>
              <w:rPr>
                <w:rStyle w:val="StrongEmphasis"/>
              </w:rPr>
              <w:t>зависимости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от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оборота</w:t>
            </w:r>
            <w:proofErr w:type="spellEnd"/>
            <w:r>
              <w:rPr>
                <w:rStyle w:val="StrongEmphasis"/>
              </w:rPr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1.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…(</w:t>
            </w:r>
            <w:proofErr w:type="spellStart"/>
            <w:r>
              <w:t>toilet</w:t>
            </w:r>
            <w:proofErr w:type="spellEnd"/>
            <w:r>
              <w:t xml:space="preserve">)… in </w:t>
            </w:r>
            <w:proofErr w:type="spellStart"/>
            <w:r>
              <w:t>my</w:t>
            </w:r>
            <w:proofErr w:type="spellEnd"/>
            <w:r>
              <w:t xml:space="preserve"> flat.</w:t>
            </w:r>
          </w:p>
          <w:p w:rsidR="00AE0A34" w:rsidRDefault="000360CB" w:rsidP="003F2AAD">
            <w:pPr>
              <w:pStyle w:val="TableContents"/>
              <w:spacing w:after="283"/>
            </w:pPr>
            <w:r>
              <w:t xml:space="preserve">2.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…(</w:t>
            </w:r>
            <w:proofErr w:type="spellStart"/>
            <w:r>
              <w:t>fridge</w:t>
            </w:r>
            <w:proofErr w:type="spellEnd"/>
            <w:r>
              <w:t xml:space="preserve">)…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 w:rsidR="00AE0A34">
              <w:t>.</w:t>
            </w:r>
          </w:p>
          <w:p w:rsidR="00AE0A34" w:rsidRDefault="000360CB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…(</w:t>
            </w:r>
            <w:proofErr w:type="spellStart"/>
            <w:r>
              <w:t>dining</w:t>
            </w:r>
            <w:proofErr w:type="spellEnd"/>
            <w:r w:rsidR="00AE0A34">
              <w:t xml:space="preserve"> </w:t>
            </w:r>
            <w:proofErr w:type="spellStart"/>
            <w:r w:rsidR="00AE0A34">
              <w:t>room</w:t>
            </w:r>
            <w:proofErr w:type="spellEnd"/>
            <w:r w:rsidR="00AE0A34">
              <w:t xml:space="preserve">) in </w:t>
            </w:r>
            <w:proofErr w:type="spellStart"/>
            <w:r w:rsidR="00AE0A34">
              <w:t>my</w:t>
            </w:r>
            <w:proofErr w:type="spellEnd"/>
            <w:r w:rsidR="00AE0A34">
              <w:t xml:space="preserve"> flat.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№3. </w:t>
            </w:r>
            <w:proofErr w:type="spellStart"/>
            <w:r>
              <w:rPr>
                <w:rStyle w:val="StrongEmphasis"/>
              </w:rPr>
              <w:t>Составь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из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слов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предложения</w:t>
            </w:r>
            <w:proofErr w:type="spellEnd"/>
            <w:r>
              <w:rPr>
                <w:rStyle w:val="StrongEmphasis"/>
              </w:rPr>
              <w:t xml:space="preserve"> с </w:t>
            </w:r>
            <w:proofErr w:type="spellStart"/>
            <w:r>
              <w:rPr>
                <w:rStyle w:val="StrongEmphasis"/>
              </w:rPr>
              <w:t>оборотами</w:t>
            </w:r>
            <w:proofErr w:type="spellEnd"/>
            <w:r>
              <w:rPr>
                <w:rStyle w:val="StrongEmphasis"/>
              </w:rPr>
              <w:t xml:space="preserve"> и </w:t>
            </w:r>
            <w:proofErr w:type="spellStart"/>
            <w:r>
              <w:rPr>
                <w:rStyle w:val="StrongEmphasis"/>
              </w:rPr>
              <w:t>переведи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их</w:t>
            </w:r>
            <w:proofErr w:type="spellEnd"/>
            <w:r>
              <w:rPr>
                <w:rStyle w:val="StrongEmphasis"/>
              </w:rPr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1. in </w:t>
            </w:r>
            <w:proofErr w:type="spellStart"/>
            <w:r>
              <w:t>my</w:t>
            </w:r>
            <w:proofErr w:type="spellEnd"/>
            <w:r>
              <w:t xml:space="preserve"> flat,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, a </w:t>
            </w:r>
            <w:proofErr w:type="spellStart"/>
            <w:r>
              <w:t>pantry</w:t>
            </w:r>
            <w:proofErr w:type="spellEnd"/>
          </w:p>
          <w:p w:rsidR="00AE0A34" w:rsidRDefault="009A40CB" w:rsidP="003F2AAD">
            <w:pPr>
              <w:pStyle w:val="TableContents"/>
              <w:spacing w:after="283"/>
            </w:pPr>
            <w:r>
              <w:t xml:space="preserve">2. </w:t>
            </w:r>
            <w:proofErr w:type="spellStart"/>
            <w:r>
              <w:t>walls</w:t>
            </w:r>
            <w:proofErr w:type="spellEnd"/>
            <w:r>
              <w:t xml:space="preserve">, in </w:t>
            </w:r>
            <w:proofErr w:type="spellStart"/>
            <w:r>
              <w:t>my</w:t>
            </w:r>
            <w:proofErr w:type="spellEnd"/>
            <w:r>
              <w:t xml:space="preserve"> flat</w:t>
            </w:r>
            <w:r w:rsidR="00AE0A34">
              <w:t xml:space="preserve">, </w:t>
            </w:r>
            <w:proofErr w:type="spellStart"/>
            <w:r w:rsidR="00AE0A34">
              <w:t>there</w:t>
            </w:r>
            <w:proofErr w:type="spellEnd"/>
            <w:r w:rsidR="00AE0A34">
              <w:t xml:space="preserve"> </w:t>
            </w:r>
            <w:proofErr w:type="spellStart"/>
            <w:r w:rsidR="00AE0A34">
              <w:t>are</w:t>
            </w:r>
            <w:proofErr w:type="spellEnd"/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there</w:t>
            </w:r>
            <w:proofErr w:type="spellEnd"/>
            <w:r>
              <w:t xml:space="preserve">, </w:t>
            </w:r>
            <w:proofErr w:type="spellStart"/>
            <w:r>
              <w:t>lamps</w:t>
            </w:r>
            <w:proofErr w:type="spellEnd"/>
            <w:r>
              <w:t xml:space="preserve">, in,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are</w:t>
            </w:r>
            <w:proofErr w:type="spellEnd"/>
            <w:r>
              <w:t xml:space="preserve">, </w:t>
            </w:r>
            <w:proofErr w:type="spellStart"/>
            <w:r>
              <w:t>my</w:t>
            </w:r>
            <w:proofErr w:type="spellEnd"/>
          </w:p>
        </w:tc>
        <w:tc>
          <w:tcPr>
            <w:tcW w:w="48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A34" w:rsidRDefault="00AE0A34" w:rsidP="003F2AAD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II </w:t>
            </w:r>
            <w:proofErr w:type="spellStart"/>
            <w:r>
              <w:rPr>
                <w:rStyle w:val="StrongEmphasis"/>
              </w:rPr>
              <w:t>вариант</w:t>
            </w:r>
            <w:proofErr w:type="spellEnd"/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№1. </w:t>
            </w:r>
            <w:proofErr w:type="spellStart"/>
            <w:r>
              <w:rPr>
                <w:rStyle w:val="StrongEmphasis"/>
              </w:rPr>
              <w:t>Употреби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нужный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глагол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Is?Are</w:t>
            </w:r>
            <w:proofErr w:type="spellEnd"/>
            <w:r>
              <w:rPr>
                <w:rStyle w:val="StrongEmphasis"/>
              </w:rPr>
              <w:t>?</w:t>
            </w:r>
          </w:p>
          <w:p w:rsidR="00AE0A34" w:rsidRDefault="007836EB" w:rsidP="003F2AAD">
            <w:pPr>
              <w:pStyle w:val="TableContents"/>
              <w:spacing w:after="283"/>
            </w:pPr>
            <w:r>
              <w:t xml:space="preserve">1. </w:t>
            </w:r>
            <w:proofErr w:type="spellStart"/>
            <w:r>
              <w:t>There</w:t>
            </w:r>
            <w:proofErr w:type="spellEnd"/>
            <w:r>
              <w:t xml:space="preserve">  … a </w:t>
            </w:r>
            <w:proofErr w:type="spellStart"/>
            <w:r>
              <w:t>washing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in </w:t>
            </w:r>
            <w:proofErr w:type="spellStart"/>
            <w:r>
              <w:t>my</w:t>
            </w:r>
            <w:proofErr w:type="spellEnd"/>
            <w:r>
              <w:t xml:space="preserve"> flat</w:t>
            </w:r>
            <w:r w:rsidR="00AE0A34">
              <w:t>.</w:t>
            </w:r>
          </w:p>
          <w:p w:rsidR="00AE0A34" w:rsidRDefault="007836EB" w:rsidP="003F2AAD">
            <w:pPr>
              <w:pStyle w:val="TableContents"/>
              <w:spacing w:after="283"/>
            </w:pPr>
            <w:r>
              <w:t xml:space="preserve">2. </w:t>
            </w:r>
            <w:proofErr w:type="spellStart"/>
            <w:r>
              <w:t>There</w:t>
            </w:r>
            <w:proofErr w:type="spellEnd"/>
            <w:r>
              <w:t xml:space="preserve"> … </w:t>
            </w:r>
            <w:proofErr w:type="spellStart"/>
            <w:r>
              <w:t>mirror</w:t>
            </w:r>
            <w:r w:rsidR="00AE0A34">
              <w:t>s</w:t>
            </w:r>
            <w:proofErr w:type="spellEnd"/>
            <w:r w:rsidR="00AE0A34">
              <w:t xml:space="preserve"> in </w:t>
            </w:r>
            <w:proofErr w:type="spellStart"/>
            <w:r w:rsidR="008674A3">
              <w:t>my</w:t>
            </w:r>
            <w:proofErr w:type="spellEnd"/>
            <w:r w:rsidR="008674A3">
              <w:t xml:space="preserve"> </w:t>
            </w:r>
            <w:proofErr w:type="spellStart"/>
            <w:r w:rsidR="008674A3">
              <w:t>living</w:t>
            </w:r>
            <w:proofErr w:type="spellEnd"/>
            <w:r w:rsidR="008674A3">
              <w:t xml:space="preserve"> </w:t>
            </w:r>
            <w:proofErr w:type="spellStart"/>
            <w:r w:rsidR="008674A3">
              <w:t>room</w:t>
            </w:r>
            <w:proofErr w:type="spellEnd"/>
            <w:r w:rsidR="00AE0A34"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There</w:t>
            </w:r>
            <w:proofErr w:type="spellEnd"/>
            <w:r>
              <w:t xml:space="preserve"> … a </w:t>
            </w:r>
            <w:proofErr w:type="spellStart"/>
            <w:r>
              <w:t>bathroom</w:t>
            </w:r>
            <w:proofErr w:type="spellEnd"/>
            <w:r>
              <w:t xml:space="preserve">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№2. </w:t>
            </w:r>
            <w:proofErr w:type="spellStart"/>
            <w:r>
              <w:rPr>
                <w:rStyle w:val="StrongEmphasis"/>
              </w:rPr>
              <w:t>Добавь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недостающие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элементы</w:t>
            </w:r>
            <w:proofErr w:type="spellEnd"/>
            <w:r>
              <w:rPr>
                <w:rStyle w:val="StrongEmphasis"/>
              </w:rPr>
              <w:t xml:space="preserve">, </w:t>
            </w:r>
            <w:proofErr w:type="spellStart"/>
            <w:r>
              <w:rPr>
                <w:rStyle w:val="StrongEmphasis"/>
              </w:rPr>
              <w:t>поставив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им.сущ</w:t>
            </w:r>
            <w:proofErr w:type="spellEnd"/>
            <w:r>
              <w:rPr>
                <w:rStyle w:val="StrongEmphasis"/>
              </w:rPr>
              <w:t xml:space="preserve">. в </w:t>
            </w:r>
            <w:proofErr w:type="spellStart"/>
            <w:r>
              <w:rPr>
                <w:rStyle w:val="StrongEmphasis"/>
              </w:rPr>
              <w:t>ед</w:t>
            </w:r>
            <w:proofErr w:type="spellEnd"/>
            <w:r>
              <w:rPr>
                <w:rStyle w:val="StrongEmphasis"/>
              </w:rPr>
              <w:t xml:space="preserve">. </w:t>
            </w:r>
            <w:proofErr w:type="spellStart"/>
            <w:r>
              <w:rPr>
                <w:rStyle w:val="StrongEmphasis"/>
              </w:rPr>
              <w:t>или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мн.число</w:t>
            </w:r>
            <w:proofErr w:type="spellEnd"/>
            <w:r>
              <w:rPr>
                <w:rStyle w:val="StrongEmphasis"/>
              </w:rPr>
              <w:t xml:space="preserve"> в </w:t>
            </w:r>
            <w:proofErr w:type="spellStart"/>
            <w:r>
              <w:rPr>
                <w:rStyle w:val="StrongEmphasis"/>
              </w:rPr>
              <w:t>зависимости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от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оборота</w:t>
            </w:r>
            <w:proofErr w:type="spellEnd"/>
            <w:r>
              <w:rPr>
                <w:rStyle w:val="StrongEmphasis"/>
              </w:rPr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1.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…(</w:t>
            </w:r>
            <w:proofErr w:type="spellStart"/>
            <w:r>
              <w:t>pantry</w:t>
            </w:r>
            <w:proofErr w:type="spellEnd"/>
            <w:r>
              <w:t xml:space="preserve">)… in </w:t>
            </w:r>
            <w:proofErr w:type="spellStart"/>
            <w:r>
              <w:t>my</w:t>
            </w:r>
            <w:proofErr w:type="spellEnd"/>
            <w:r>
              <w:t xml:space="preserve"> flat.</w:t>
            </w:r>
          </w:p>
          <w:p w:rsidR="00AE0A34" w:rsidRDefault="000360CB" w:rsidP="003F2AAD">
            <w:pPr>
              <w:pStyle w:val="TableContents"/>
              <w:spacing w:after="283"/>
            </w:pPr>
            <w:r>
              <w:t xml:space="preserve">2.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 w:rsidR="00AE0A34">
              <w:t xml:space="preserve"> …(</w:t>
            </w:r>
            <w:proofErr w:type="spellStart"/>
            <w:r w:rsidR="00AE0A34">
              <w:t>bedroom</w:t>
            </w:r>
            <w:proofErr w:type="spellEnd"/>
            <w:r w:rsidR="00AE0A34">
              <w:t xml:space="preserve">)… in </w:t>
            </w:r>
            <w:proofErr w:type="spellStart"/>
            <w:r w:rsidR="00AE0A34">
              <w:t>my</w:t>
            </w:r>
            <w:proofErr w:type="spellEnd"/>
            <w:r w:rsidR="00AE0A34">
              <w:t xml:space="preserve"> </w:t>
            </w:r>
            <w:proofErr w:type="spellStart"/>
            <w:r w:rsidR="00AE0A34">
              <w:t>house</w:t>
            </w:r>
            <w:proofErr w:type="spellEnd"/>
            <w:r w:rsidR="00AE0A34">
              <w:t>.</w:t>
            </w:r>
          </w:p>
          <w:p w:rsidR="00AE0A34" w:rsidRDefault="000360CB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…(</w:t>
            </w:r>
            <w:proofErr w:type="spellStart"/>
            <w:r>
              <w:t>bathroom</w:t>
            </w:r>
            <w:proofErr w:type="spellEnd"/>
            <w:r w:rsidR="00AE0A34">
              <w:t xml:space="preserve">) in </w:t>
            </w:r>
            <w:proofErr w:type="spellStart"/>
            <w:r w:rsidR="00AE0A34">
              <w:t>my</w:t>
            </w:r>
            <w:proofErr w:type="spellEnd"/>
            <w:r w:rsidR="00AE0A34">
              <w:t xml:space="preserve"> flat.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№3. </w:t>
            </w:r>
            <w:proofErr w:type="spellStart"/>
            <w:r>
              <w:rPr>
                <w:rStyle w:val="StrongEmphasis"/>
              </w:rPr>
              <w:t>Составь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из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слов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предложения</w:t>
            </w:r>
            <w:proofErr w:type="spellEnd"/>
            <w:r>
              <w:rPr>
                <w:rStyle w:val="StrongEmphasis"/>
              </w:rPr>
              <w:t xml:space="preserve"> с </w:t>
            </w:r>
            <w:proofErr w:type="spellStart"/>
            <w:r>
              <w:rPr>
                <w:rStyle w:val="StrongEmphasis"/>
              </w:rPr>
              <w:t>оборотами</w:t>
            </w:r>
            <w:proofErr w:type="spellEnd"/>
            <w:r>
              <w:rPr>
                <w:rStyle w:val="StrongEmphasis"/>
              </w:rPr>
              <w:t xml:space="preserve"> и </w:t>
            </w:r>
            <w:proofErr w:type="spellStart"/>
            <w:r>
              <w:rPr>
                <w:rStyle w:val="StrongEmphasis"/>
              </w:rPr>
              <w:t>переведи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их</w:t>
            </w:r>
            <w:proofErr w:type="spellEnd"/>
            <w:r>
              <w:rPr>
                <w:rStyle w:val="StrongEmphasis"/>
              </w:rPr>
              <w:t>.</w:t>
            </w:r>
          </w:p>
          <w:p w:rsidR="00AE0A34" w:rsidRDefault="00AE0A34" w:rsidP="003F2AAD">
            <w:pPr>
              <w:pStyle w:val="TableContents"/>
              <w:spacing w:after="283"/>
            </w:pPr>
            <w:r>
              <w:t>1</w:t>
            </w:r>
            <w:r w:rsidR="00FD27C8">
              <w:t xml:space="preserve">. </w:t>
            </w:r>
            <w:proofErr w:type="spellStart"/>
            <w:r w:rsidR="00FD27C8">
              <w:t>there</w:t>
            </w:r>
            <w:proofErr w:type="spellEnd"/>
            <w:r w:rsidR="00FD27C8">
              <w:t xml:space="preserve"> </w:t>
            </w:r>
            <w:proofErr w:type="spellStart"/>
            <w:r w:rsidR="00FD27C8">
              <w:t>is</w:t>
            </w:r>
            <w:proofErr w:type="spellEnd"/>
            <w:r w:rsidR="00FD27C8">
              <w:t xml:space="preserve">, in </w:t>
            </w:r>
            <w:proofErr w:type="spellStart"/>
            <w:r w:rsidR="00FD27C8">
              <w:t>my</w:t>
            </w:r>
            <w:proofErr w:type="spellEnd"/>
            <w:r w:rsidR="00FD27C8">
              <w:t xml:space="preserve"> flat, a </w:t>
            </w:r>
            <w:proofErr w:type="spellStart"/>
            <w:r w:rsidR="00FD27C8">
              <w:t>basement</w:t>
            </w:r>
            <w:proofErr w:type="spellEnd"/>
          </w:p>
          <w:p w:rsidR="00AE0A34" w:rsidRDefault="009A40CB" w:rsidP="003F2AAD">
            <w:pPr>
              <w:pStyle w:val="TableContents"/>
              <w:spacing w:after="283"/>
            </w:pPr>
            <w:r>
              <w:t xml:space="preserve">2.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, </w:t>
            </w:r>
            <w:proofErr w:type="spellStart"/>
            <w:r>
              <w:t>door</w:t>
            </w:r>
            <w:r w:rsidR="00AE0A34">
              <w:t>s</w:t>
            </w:r>
            <w:proofErr w:type="spellEnd"/>
          </w:p>
          <w:p w:rsidR="00AE0A34" w:rsidRDefault="00AE0A34" w:rsidP="003F2AAD">
            <w:pPr>
              <w:pStyle w:val="TableContents"/>
              <w:spacing w:after="283"/>
            </w:pPr>
            <w:r>
              <w:t xml:space="preserve">3. </w:t>
            </w:r>
            <w:proofErr w:type="spellStart"/>
            <w:r>
              <w:t>are</w:t>
            </w:r>
            <w:proofErr w:type="spellEnd"/>
            <w:r>
              <w:t xml:space="preserve">, in, </w:t>
            </w:r>
            <w:proofErr w:type="spellStart"/>
            <w:r>
              <w:t>my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,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lamps</w:t>
            </w:r>
            <w:proofErr w:type="spellEnd"/>
          </w:p>
        </w:tc>
      </w:tr>
    </w:tbl>
    <w:p w:rsidR="00AE0A34" w:rsidRDefault="00AE0A34" w:rsidP="00AE0A34">
      <w:pPr>
        <w:sectPr w:rsidR="00AE0A34" w:rsidSect="00AE0A34">
          <w:pgSz w:w="11905" w:h="16837"/>
          <w:pgMar w:top="1134" w:right="1134" w:bottom="1134" w:left="1134" w:header="720" w:footer="720" w:gutter="0"/>
          <w:cols w:space="720"/>
        </w:sectPr>
      </w:pPr>
    </w:p>
    <w:p w:rsidR="00AE0A34" w:rsidRDefault="00AE0A34" w:rsidP="00AE0A34">
      <w:pPr>
        <w:pStyle w:val="Standard"/>
      </w:pPr>
    </w:p>
    <w:p w:rsidR="001A6D88" w:rsidRDefault="001A6D88"/>
    <w:sectPr w:rsidR="001A6D8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A"/>
    <w:rsid w:val="000360CB"/>
    <w:rsid w:val="001A6D88"/>
    <w:rsid w:val="001E576A"/>
    <w:rsid w:val="004B7EA6"/>
    <w:rsid w:val="00575A81"/>
    <w:rsid w:val="007836EB"/>
    <w:rsid w:val="008674A3"/>
    <w:rsid w:val="009A40CB"/>
    <w:rsid w:val="009D658B"/>
    <w:rsid w:val="00AE0A34"/>
    <w:rsid w:val="00AE2BFA"/>
    <w:rsid w:val="00C75DB6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A34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a"/>
    <w:next w:val="a"/>
    <w:link w:val="40"/>
    <w:qFormat/>
    <w:rsid w:val="00C75DB6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mbria" w:eastAsia="Cambria" w:hAnsi="Cambria" w:cs="Times New Roman"/>
      <w:b/>
      <w:bCs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Standard">
    <w:name w:val="Standard"/>
    <w:rsid w:val="00AE0A34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E0A34"/>
    <w:pPr>
      <w:spacing w:after="120"/>
    </w:pPr>
  </w:style>
  <w:style w:type="paragraph" w:customStyle="1" w:styleId="TableContents">
    <w:name w:val="Table Contents"/>
    <w:basedOn w:val="Standard"/>
    <w:rsid w:val="00AE0A34"/>
    <w:pPr>
      <w:suppressLineNumbers/>
    </w:pPr>
  </w:style>
  <w:style w:type="character" w:customStyle="1" w:styleId="StrongEmphasis">
    <w:name w:val="Strong Emphasis"/>
    <w:rsid w:val="00AE0A34"/>
    <w:rPr>
      <w:b/>
      <w:bCs/>
    </w:rPr>
  </w:style>
  <w:style w:type="character" w:styleId="a4">
    <w:name w:val="Emphasis"/>
    <w:rsid w:val="00AE0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A34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a"/>
    <w:next w:val="a"/>
    <w:link w:val="40"/>
    <w:qFormat/>
    <w:rsid w:val="00C75DB6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mbria" w:eastAsia="Cambria" w:hAnsi="Cambria" w:cs="Times New Roman"/>
      <w:b/>
      <w:bCs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Standard">
    <w:name w:val="Standard"/>
    <w:rsid w:val="00AE0A34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E0A34"/>
    <w:pPr>
      <w:spacing w:after="120"/>
    </w:pPr>
  </w:style>
  <w:style w:type="paragraph" w:customStyle="1" w:styleId="TableContents">
    <w:name w:val="Table Contents"/>
    <w:basedOn w:val="Standard"/>
    <w:rsid w:val="00AE0A34"/>
    <w:pPr>
      <w:suppressLineNumbers/>
    </w:pPr>
  </w:style>
  <w:style w:type="character" w:customStyle="1" w:styleId="StrongEmphasis">
    <w:name w:val="Strong Emphasis"/>
    <w:rsid w:val="00AE0A34"/>
    <w:rPr>
      <w:b/>
      <w:bCs/>
    </w:rPr>
  </w:style>
  <w:style w:type="character" w:styleId="a4">
    <w:name w:val="Emphasis"/>
    <w:rsid w:val="00AE0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2018-11-12T16:51:00Z</dcterms:created>
  <dcterms:modified xsi:type="dcterms:W3CDTF">2018-11-12T17:02:00Z</dcterms:modified>
</cp:coreProperties>
</file>